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4E11" w14:textId="5B90A06E" w:rsidR="00F54E27" w:rsidRPr="00EC4567" w:rsidRDefault="00732864">
      <w:pPr>
        <w:rPr>
          <w:rFonts w:ascii="Marianne" w:hAnsi="Marianne"/>
          <w:b/>
          <w:bCs/>
          <w:sz w:val="28"/>
          <w:szCs w:val="28"/>
        </w:rPr>
      </w:pPr>
      <w:r w:rsidRPr="00EC4567">
        <w:rPr>
          <w:rFonts w:ascii="Marianne" w:hAnsi="Marianne"/>
          <w:b/>
          <w:bCs/>
          <w:sz w:val="28"/>
          <w:szCs w:val="28"/>
        </w:rPr>
        <w:t>Annexe – Fiche de présentation du projet par département</w:t>
      </w:r>
    </w:p>
    <w:p w14:paraId="16C5C9B7" w14:textId="3CD82F12" w:rsidR="00EC4567" w:rsidRPr="009C7490" w:rsidRDefault="00971ADA">
      <w:pPr>
        <w:rPr>
          <w:rFonts w:ascii="Marianne" w:hAnsi="Marianne"/>
          <w:b/>
          <w:bCs/>
          <w:sz w:val="24"/>
          <w:szCs w:val="24"/>
          <w:u w:val="single"/>
        </w:rPr>
      </w:pPr>
      <w:r w:rsidRPr="009C7490">
        <w:rPr>
          <w:rFonts w:ascii="Marianne" w:hAnsi="Marianne"/>
          <w:b/>
          <w:bCs/>
          <w:sz w:val="24"/>
          <w:szCs w:val="24"/>
        </w:rPr>
        <w:t xml:space="preserve"> I </w:t>
      </w:r>
      <w:r w:rsidR="00EC4567" w:rsidRPr="009C7490">
        <w:rPr>
          <w:rFonts w:ascii="Marianne" w:hAnsi="Marianne"/>
          <w:b/>
          <w:bCs/>
          <w:sz w:val="24"/>
          <w:szCs w:val="24"/>
        </w:rPr>
        <w:t>–</w:t>
      </w:r>
      <w:r w:rsidRPr="009C7490">
        <w:rPr>
          <w:rFonts w:ascii="Marianne" w:hAnsi="Marianne"/>
          <w:b/>
          <w:bCs/>
          <w:sz w:val="24"/>
          <w:szCs w:val="24"/>
        </w:rPr>
        <w:t xml:space="preserve"> </w:t>
      </w:r>
      <w:r w:rsidRPr="009C7490">
        <w:rPr>
          <w:rFonts w:ascii="Marianne" w:hAnsi="Marianne"/>
          <w:b/>
          <w:bCs/>
          <w:sz w:val="24"/>
          <w:szCs w:val="24"/>
          <w:u w:val="single"/>
        </w:rPr>
        <w:t>D</w:t>
      </w:r>
      <w:r w:rsidR="00EC4567" w:rsidRPr="009C7490">
        <w:rPr>
          <w:rFonts w:ascii="Marianne" w:hAnsi="Marianne"/>
          <w:b/>
          <w:bCs/>
          <w:sz w:val="24"/>
          <w:szCs w:val="24"/>
          <w:u w:val="single"/>
        </w:rPr>
        <w:t xml:space="preserve">escription du projet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971ADA" w:rsidRPr="00EC4567" w14:paraId="1E09FF63" w14:textId="77777777" w:rsidTr="003573AF">
        <w:tc>
          <w:tcPr>
            <w:tcW w:w="2405" w:type="dxa"/>
          </w:tcPr>
          <w:p w14:paraId="51374DD4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2540DC8D" w14:textId="77777777" w:rsidR="00971ADA" w:rsidRPr="00F25B9A" w:rsidRDefault="00EC4567">
            <w:pPr>
              <w:rPr>
                <w:rFonts w:ascii="Marianne" w:hAnsi="Marianne"/>
                <w:b/>
                <w:bCs/>
              </w:rPr>
            </w:pPr>
            <w:r w:rsidRPr="00F25B9A">
              <w:rPr>
                <w:rFonts w:ascii="Marianne" w:hAnsi="Marianne"/>
                <w:b/>
                <w:bCs/>
              </w:rPr>
              <w:t>Nom du projet</w:t>
            </w:r>
          </w:p>
          <w:p w14:paraId="1D3F6F08" w14:textId="371C3C05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8080" w:type="dxa"/>
          </w:tcPr>
          <w:p w14:paraId="259346A5" w14:textId="77777777" w:rsidR="00971ADA" w:rsidRPr="00EC4567" w:rsidRDefault="00971ADA">
            <w:pPr>
              <w:rPr>
                <w:rFonts w:ascii="Marianne" w:hAnsi="Marianne"/>
              </w:rPr>
            </w:pPr>
          </w:p>
        </w:tc>
      </w:tr>
      <w:tr w:rsidR="00971ADA" w:rsidRPr="00EC4567" w14:paraId="2C117E05" w14:textId="77777777" w:rsidTr="003573AF">
        <w:tc>
          <w:tcPr>
            <w:tcW w:w="2405" w:type="dxa"/>
          </w:tcPr>
          <w:p w14:paraId="45A95D83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6955C488" w14:textId="7056FEB3" w:rsidR="00971ADA" w:rsidRPr="00F25B9A" w:rsidRDefault="00EC4567">
            <w:pPr>
              <w:rPr>
                <w:rFonts w:ascii="Marianne" w:hAnsi="Marianne"/>
                <w:b/>
                <w:bCs/>
              </w:rPr>
            </w:pPr>
            <w:r w:rsidRPr="00F25B9A">
              <w:rPr>
                <w:rFonts w:ascii="Marianne" w:hAnsi="Marianne"/>
                <w:b/>
                <w:bCs/>
              </w:rPr>
              <w:t>Porteur du projet (en cas de consortium, en préciser les membres)</w:t>
            </w:r>
          </w:p>
          <w:p w14:paraId="00972B79" w14:textId="4459D76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8080" w:type="dxa"/>
          </w:tcPr>
          <w:p w14:paraId="426B5E67" w14:textId="77777777" w:rsidR="00971ADA" w:rsidRPr="00EC4567" w:rsidRDefault="00971ADA">
            <w:pPr>
              <w:rPr>
                <w:rFonts w:ascii="Marianne" w:hAnsi="Marianne"/>
              </w:rPr>
            </w:pPr>
          </w:p>
        </w:tc>
      </w:tr>
      <w:tr w:rsidR="00971ADA" w:rsidRPr="00EC4567" w14:paraId="0EA4F91C" w14:textId="77777777" w:rsidTr="003573AF">
        <w:tc>
          <w:tcPr>
            <w:tcW w:w="2405" w:type="dxa"/>
          </w:tcPr>
          <w:p w14:paraId="37B03E9F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0270CAF1" w14:textId="77777777" w:rsidR="00971ADA" w:rsidRPr="00F25B9A" w:rsidRDefault="00EC4567">
            <w:pPr>
              <w:rPr>
                <w:rFonts w:ascii="Marianne" w:hAnsi="Marianne"/>
                <w:b/>
                <w:bCs/>
              </w:rPr>
            </w:pPr>
            <w:r w:rsidRPr="00F25B9A">
              <w:rPr>
                <w:rFonts w:ascii="Marianne" w:hAnsi="Marianne"/>
                <w:b/>
                <w:bCs/>
              </w:rPr>
              <w:t>Département</w:t>
            </w:r>
          </w:p>
          <w:p w14:paraId="361C5AA3" w14:textId="2424ED4C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8080" w:type="dxa"/>
          </w:tcPr>
          <w:p w14:paraId="78CDEA5D" w14:textId="77777777" w:rsidR="00971ADA" w:rsidRPr="00EC4567" w:rsidRDefault="00971ADA">
            <w:pPr>
              <w:rPr>
                <w:rFonts w:ascii="Marianne" w:hAnsi="Marianne"/>
              </w:rPr>
            </w:pPr>
          </w:p>
        </w:tc>
      </w:tr>
      <w:tr w:rsidR="00971ADA" w:rsidRPr="00EC4567" w14:paraId="61D93495" w14:textId="77777777" w:rsidTr="003573AF">
        <w:tc>
          <w:tcPr>
            <w:tcW w:w="2405" w:type="dxa"/>
          </w:tcPr>
          <w:p w14:paraId="022DC819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1DACDA17" w14:textId="77777777" w:rsidR="00971ADA" w:rsidRPr="00F25B9A" w:rsidRDefault="00EC4567">
            <w:pPr>
              <w:rPr>
                <w:rFonts w:ascii="Marianne" w:hAnsi="Marianne"/>
                <w:b/>
                <w:bCs/>
              </w:rPr>
            </w:pPr>
            <w:r w:rsidRPr="00F25B9A">
              <w:rPr>
                <w:rFonts w:ascii="Marianne" w:hAnsi="Marianne"/>
                <w:b/>
                <w:bCs/>
              </w:rPr>
              <w:t>Public(s) cible(s)</w:t>
            </w:r>
          </w:p>
          <w:p w14:paraId="69F55C72" w14:textId="130000DD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8080" w:type="dxa"/>
          </w:tcPr>
          <w:p w14:paraId="04E860E0" w14:textId="77777777" w:rsidR="00971ADA" w:rsidRPr="00EC4567" w:rsidRDefault="00971ADA">
            <w:pPr>
              <w:rPr>
                <w:rFonts w:ascii="Marianne" w:hAnsi="Marianne"/>
              </w:rPr>
            </w:pPr>
          </w:p>
        </w:tc>
      </w:tr>
      <w:tr w:rsidR="00971ADA" w:rsidRPr="00EC4567" w14:paraId="7C4061F8" w14:textId="77777777" w:rsidTr="003573AF">
        <w:tc>
          <w:tcPr>
            <w:tcW w:w="2405" w:type="dxa"/>
          </w:tcPr>
          <w:p w14:paraId="0B75A86C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7C8E9F02" w14:textId="77777777" w:rsidR="00971ADA" w:rsidRPr="00F25B9A" w:rsidRDefault="00EC4567">
            <w:pPr>
              <w:rPr>
                <w:rFonts w:ascii="Marianne" w:hAnsi="Marianne"/>
                <w:b/>
                <w:bCs/>
              </w:rPr>
            </w:pPr>
            <w:r w:rsidRPr="00F25B9A">
              <w:rPr>
                <w:rFonts w:ascii="Marianne" w:hAnsi="Marianne"/>
                <w:b/>
                <w:bCs/>
              </w:rPr>
              <w:t>ETP mobilisés</w:t>
            </w:r>
          </w:p>
          <w:p w14:paraId="489FC62A" w14:textId="46467CAE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8080" w:type="dxa"/>
          </w:tcPr>
          <w:p w14:paraId="34820D2E" w14:textId="77777777" w:rsidR="00971ADA" w:rsidRPr="00EC4567" w:rsidRDefault="00971ADA">
            <w:pPr>
              <w:rPr>
                <w:rFonts w:ascii="Marianne" w:hAnsi="Marianne"/>
              </w:rPr>
            </w:pPr>
          </w:p>
        </w:tc>
      </w:tr>
      <w:tr w:rsidR="00EC4567" w:rsidRPr="00EC4567" w14:paraId="1BE46662" w14:textId="77777777" w:rsidTr="003573AF">
        <w:tc>
          <w:tcPr>
            <w:tcW w:w="2405" w:type="dxa"/>
          </w:tcPr>
          <w:p w14:paraId="21182A4C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2FB6CCD8" w14:textId="724B670F" w:rsidR="00EC4567" w:rsidRPr="00F25B9A" w:rsidRDefault="00EC4567">
            <w:pPr>
              <w:rPr>
                <w:rFonts w:ascii="Marianne" w:hAnsi="Marianne"/>
                <w:b/>
                <w:bCs/>
              </w:rPr>
            </w:pPr>
            <w:r w:rsidRPr="00F25B9A">
              <w:rPr>
                <w:rFonts w:ascii="Marianne" w:hAnsi="Marianne"/>
                <w:b/>
                <w:bCs/>
              </w:rPr>
              <w:t xml:space="preserve">Description de </w:t>
            </w:r>
            <w:r w:rsidR="009C7490">
              <w:rPr>
                <w:rFonts w:ascii="Marianne" w:hAnsi="Marianne"/>
                <w:b/>
                <w:bCs/>
              </w:rPr>
              <w:t>l‘offre</w:t>
            </w:r>
            <w:r w:rsidRPr="00F25B9A">
              <w:rPr>
                <w:rFonts w:ascii="Marianne" w:hAnsi="Marianne"/>
                <w:b/>
                <w:bCs/>
              </w:rPr>
              <w:t xml:space="preserve"> départementale</w:t>
            </w:r>
            <w:r w:rsidR="009F305F">
              <w:rPr>
                <w:rFonts w:ascii="Marianne" w:hAnsi="Marianne"/>
                <w:b/>
                <w:bCs/>
              </w:rPr>
              <w:t xml:space="preserve"> (contenu, </w:t>
            </w:r>
            <w:r w:rsidR="009C7490">
              <w:rPr>
                <w:rFonts w:ascii="Marianne" w:hAnsi="Marianne"/>
                <w:b/>
                <w:bCs/>
              </w:rPr>
              <w:t xml:space="preserve">types d’intervention, </w:t>
            </w:r>
            <w:r w:rsidR="009F305F">
              <w:rPr>
                <w:rFonts w:ascii="Marianne" w:hAnsi="Marianne"/>
                <w:b/>
                <w:bCs/>
              </w:rPr>
              <w:t>partenariats, …)</w:t>
            </w:r>
          </w:p>
          <w:p w14:paraId="50DB4227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12C5A7B5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24EFE862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3DAA154C" w14:textId="77777777" w:rsidR="00EC4567" w:rsidRPr="00F25B9A" w:rsidRDefault="00EC4567">
            <w:pPr>
              <w:rPr>
                <w:rFonts w:ascii="Marianne" w:hAnsi="Marianne"/>
                <w:b/>
                <w:bCs/>
              </w:rPr>
            </w:pPr>
          </w:p>
          <w:p w14:paraId="46DC996D" w14:textId="77777777" w:rsidR="00EC4567" w:rsidRDefault="00EC4567">
            <w:pPr>
              <w:rPr>
                <w:rFonts w:ascii="Marianne" w:hAnsi="Marianne"/>
                <w:b/>
                <w:bCs/>
              </w:rPr>
            </w:pPr>
          </w:p>
          <w:p w14:paraId="7E81AD95" w14:textId="77777777" w:rsidR="009C7490" w:rsidRDefault="009C7490">
            <w:pPr>
              <w:rPr>
                <w:rFonts w:ascii="Marianne" w:hAnsi="Marianne"/>
                <w:b/>
                <w:bCs/>
              </w:rPr>
            </w:pPr>
          </w:p>
          <w:p w14:paraId="57923767" w14:textId="77777777" w:rsidR="009C7490" w:rsidRDefault="009C7490">
            <w:pPr>
              <w:rPr>
                <w:rFonts w:ascii="Marianne" w:hAnsi="Marianne"/>
                <w:b/>
                <w:bCs/>
              </w:rPr>
            </w:pPr>
          </w:p>
          <w:p w14:paraId="6630B769" w14:textId="77777777" w:rsidR="009C7490" w:rsidRDefault="009C7490">
            <w:pPr>
              <w:rPr>
                <w:rFonts w:ascii="Marianne" w:hAnsi="Marianne"/>
                <w:b/>
                <w:bCs/>
              </w:rPr>
            </w:pPr>
          </w:p>
          <w:p w14:paraId="73E44D7A" w14:textId="77777777" w:rsidR="009C7490" w:rsidRDefault="009C7490">
            <w:pPr>
              <w:rPr>
                <w:rFonts w:ascii="Marianne" w:hAnsi="Marianne"/>
                <w:b/>
                <w:bCs/>
              </w:rPr>
            </w:pPr>
          </w:p>
          <w:p w14:paraId="168157DD" w14:textId="77777777" w:rsidR="009C7490" w:rsidRDefault="009C7490">
            <w:pPr>
              <w:rPr>
                <w:rFonts w:ascii="Marianne" w:hAnsi="Marianne"/>
                <w:b/>
                <w:bCs/>
              </w:rPr>
            </w:pPr>
          </w:p>
          <w:p w14:paraId="1626EF1F" w14:textId="77777777" w:rsidR="009F305F" w:rsidRDefault="009F305F">
            <w:pPr>
              <w:rPr>
                <w:rFonts w:ascii="Marianne" w:hAnsi="Marianne"/>
                <w:b/>
                <w:bCs/>
              </w:rPr>
            </w:pPr>
          </w:p>
          <w:p w14:paraId="77B5E164" w14:textId="77777777" w:rsidR="009F305F" w:rsidRDefault="009F305F">
            <w:pPr>
              <w:rPr>
                <w:rFonts w:ascii="Marianne" w:hAnsi="Marianne"/>
                <w:b/>
                <w:bCs/>
              </w:rPr>
            </w:pPr>
          </w:p>
          <w:p w14:paraId="16FAEE05" w14:textId="77777777" w:rsidR="008B719F" w:rsidRDefault="008B719F">
            <w:pPr>
              <w:rPr>
                <w:rFonts w:ascii="Marianne" w:hAnsi="Marianne"/>
                <w:b/>
                <w:bCs/>
              </w:rPr>
            </w:pPr>
          </w:p>
          <w:p w14:paraId="4E3A833C" w14:textId="77777777" w:rsidR="008B719F" w:rsidRDefault="008B719F">
            <w:pPr>
              <w:rPr>
                <w:rFonts w:ascii="Marianne" w:hAnsi="Marianne"/>
                <w:b/>
                <w:bCs/>
              </w:rPr>
            </w:pPr>
          </w:p>
          <w:p w14:paraId="0C66CC3A" w14:textId="77777777" w:rsidR="008B719F" w:rsidRDefault="008B719F">
            <w:pPr>
              <w:rPr>
                <w:rFonts w:ascii="Marianne" w:hAnsi="Marianne"/>
                <w:b/>
                <w:bCs/>
              </w:rPr>
            </w:pPr>
          </w:p>
          <w:p w14:paraId="415EE3C8" w14:textId="77777777" w:rsidR="009F305F" w:rsidRDefault="009F305F">
            <w:pPr>
              <w:rPr>
                <w:rFonts w:ascii="Marianne" w:hAnsi="Marianne"/>
                <w:i/>
                <w:iCs/>
                <w:sz w:val="16"/>
                <w:szCs w:val="16"/>
              </w:rPr>
            </w:pPr>
          </w:p>
          <w:p w14:paraId="3EEF369A" w14:textId="70554C7D" w:rsidR="009F305F" w:rsidRPr="00F25B9A" w:rsidRDefault="009F305F">
            <w:pPr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>Ne pas dépasser le bas de la page</w:t>
            </w:r>
          </w:p>
        </w:tc>
        <w:tc>
          <w:tcPr>
            <w:tcW w:w="8080" w:type="dxa"/>
          </w:tcPr>
          <w:p w14:paraId="06426BBA" w14:textId="77777777" w:rsidR="00EC4567" w:rsidRDefault="00EC4567">
            <w:pPr>
              <w:rPr>
                <w:rFonts w:ascii="Marianne" w:hAnsi="Marianne"/>
              </w:rPr>
            </w:pPr>
          </w:p>
          <w:p w14:paraId="471C2406" w14:textId="77777777" w:rsidR="009F305F" w:rsidRDefault="009F305F">
            <w:pPr>
              <w:rPr>
                <w:rFonts w:ascii="Marianne" w:hAnsi="Marianne"/>
              </w:rPr>
            </w:pPr>
          </w:p>
          <w:p w14:paraId="6F418C1E" w14:textId="77777777" w:rsidR="009F305F" w:rsidRDefault="009F305F">
            <w:pPr>
              <w:rPr>
                <w:rFonts w:ascii="Marianne" w:hAnsi="Marianne"/>
              </w:rPr>
            </w:pPr>
          </w:p>
          <w:p w14:paraId="3ADF745D" w14:textId="77777777" w:rsidR="009F305F" w:rsidRDefault="009F305F">
            <w:pPr>
              <w:rPr>
                <w:rFonts w:ascii="Marianne" w:hAnsi="Marianne"/>
              </w:rPr>
            </w:pPr>
          </w:p>
          <w:p w14:paraId="2C2500CA" w14:textId="77777777" w:rsidR="009F305F" w:rsidRDefault="009F305F">
            <w:pPr>
              <w:rPr>
                <w:rFonts w:ascii="Marianne" w:hAnsi="Marianne"/>
              </w:rPr>
            </w:pPr>
          </w:p>
          <w:p w14:paraId="586F9602" w14:textId="77777777" w:rsidR="009F305F" w:rsidRDefault="009F305F">
            <w:pPr>
              <w:rPr>
                <w:rFonts w:ascii="Marianne" w:hAnsi="Marianne"/>
              </w:rPr>
            </w:pPr>
          </w:p>
          <w:p w14:paraId="226E8C3B" w14:textId="77777777" w:rsidR="009F305F" w:rsidRDefault="009F305F">
            <w:pPr>
              <w:rPr>
                <w:rFonts w:ascii="Marianne" w:hAnsi="Marianne"/>
              </w:rPr>
            </w:pPr>
          </w:p>
          <w:p w14:paraId="42A8FC26" w14:textId="77777777" w:rsidR="009F305F" w:rsidRDefault="009F305F">
            <w:pPr>
              <w:rPr>
                <w:rFonts w:ascii="Marianne" w:hAnsi="Marianne"/>
              </w:rPr>
            </w:pPr>
          </w:p>
          <w:p w14:paraId="4C2A1E8A" w14:textId="77777777" w:rsidR="009F305F" w:rsidRDefault="009F305F">
            <w:pPr>
              <w:rPr>
                <w:rFonts w:ascii="Marianne" w:hAnsi="Marianne"/>
              </w:rPr>
            </w:pPr>
          </w:p>
          <w:p w14:paraId="36D5A450" w14:textId="77777777" w:rsidR="009F305F" w:rsidRDefault="009F305F">
            <w:pPr>
              <w:rPr>
                <w:rFonts w:ascii="Marianne" w:hAnsi="Marianne"/>
              </w:rPr>
            </w:pPr>
          </w:p>
          <w:p w14:paraId="4494AB11" w14:textId="77777777" w:rsidR="009F305F" w:rsidRDefault="009F305F">
            <w:pPr>
              <w:rPr>
                <w:rFonts w:ascii="Marianne" w:hAnsi="Marianne"/>
              </w:rPr>
            </w:pPr>
          </w:p>
          <w:p w14:paraId="69A0122A" w14:textId="77777777" w:rsidR="009F305F" w:rsidRDefault="009F305F">
            <w:pPr>
              <w:rPr>
                <w:rFonts w:ascii="Marianne" w:hAnsi="Marianne"/>
              </w:rPr>
            </w:pPr>
          </w:p>
          <w:p w14:paraId="569A144A" w14:textId="77777777" w:rsidR="009F305F" w:rsidRDefault="009F305F">
            <w:pPr>
              <w:rPr>
                <w:rFonts w:ascii="Marianne" w:hAnsi="Marianne"/>
              </w:rPr>
            </w:pPr>
          </w:p>
          <w:p w14:paraId="2F772981" w14:textId="77777777" w:rsidR="009F305F" w:rsidRDefault="009F305F">
            <w:pPr>
              <w:rPr>
                <w:rFonts w:ascii="Marianne" w:hAnsi="Marianne"/>
              </w:rPr>
            </w:pPr>
          </w:p>
          <w:p w14:paraId="113035B0" w14:textId="77777777" w:rsidR="009F305F" w:rsidRDefault="009F305F">
            <w:pPr>
              <w:rPr>
                <w:rFonts w:ascii="Marianne" w:hAnsi="Marianne"/>
              </w:rPr>
            </w:pPr>
          </w:p>
          <w:p w14:paraId="66157870" w14:textId="77777777" w:rsidR="009F305F" w:rsidRDefault="009F305F">
            <w:pPr>
              <w:rPr>
                <w:rFonts w:ascii="Marianne" w:hAnsi="Marianne"/>
              </w:rPr>
            </w:pPr>
          </w:p>
          <w:p w14:paraId="7A0E912D" w14:textId="77777777" w:rsidR="009F305F" w:rsidRPr="00EC4567" w:rsidRDefault="009F305F">
            <w:pPr>
              <w:rPr>
                <w:rFonts w:ascii="Marianne" w:hAnsi="Marianne"/>
              </w:rPr>
            </w:pPr>
          </w:p>
        </w:tc>
      </w:tr>
    </w:tbl>
    <w:p w14:paraId="6A69CFEA" w14:textId="785A23EA" w:rsidR="009C7490" w:rsidRDefault="009C7490">
      <w:pPr>
        <w:rPr>
          <w:rFonts w:ascii="Marianne" w:hAnsi="Marianne"/>
          <w:b/>
          <w:bCs/>
        </w:rPr>
      </w:pPr>
    </w:p>
    <w:p w14:paraId="5854EA80" w14:textId="77777777" w:rsidR="003573AF" w:rsidRDefault="003573AF">
      <w:pPr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br w:type="page"/>
      </w:r>
    </w:p>
    <w:p w14:paraId="3236BCC3" w14:textId="0F3AA83D" w:rsidR="00732864" w:rsidRPr="009C7490" w:rsidRDefault="00EC4567">
      <w:pPr>
        <w:rPr>
          <w:rFonts w:ascii="Marianne" w:hAnsi="Marianne"/>
          <w:b/>
          <w:bCs/>
          <w:sz w:val="24"/>
          <w:szCs w:val="24"/>
        </w:rPr>
      </w:pPr>
      <w:r w:rsidRPr="009C7490">
        <w:rPr>
          <w:rFonts w:ascii="Marianne" w:hAnsi="Marianne"/>
          <w:b/>
          <w:bCs/>
          <w:sz w:val="24"/>
          <w:szCs w:val="24"/>
        </w:rPr>
        <w:lastRenderedPageBreak/>
        <w:t xml:space="preserve">II – </w:t>
      </w:r>
      <w:r w:rsidRPr="009C7490">
        <w:rPr>
          <w:rFonts w:ascii="Marianne" w:hAnsi="Marianne"/>
          <w:b/>
          <w:bCs/>
          <w:sz w:val="24"/>
          <w:szCs w:val="24"/>
          <w:u w:val="single"/>
        </w:rPr>
        <w:t>Budget départemental simplifié</w:t>
      </w:r>
    </w:p>
    <w:p w14:paraId="5A6F1D12" w14:textId="240E054A" w:rsidR="009C7490" w:rsidRPr="00AD28E2" w:rsidRDefault="00AD28E2">
      <w:pPr>
        <w:rPr>
          <w:rFonts w:ascii="Marianne" w:hAnsi="Marianne"/>
          <w:i/>
          <w:iCs/>
          <w:sz w:val="16"/>
          <w:szCs w:val="16"/>
        </w:rPr>
      </w:pPr>
      <w:r w:rsidRPr="00AD28E2">
        <w:rPr>
          <w:rFonts w:ascii="Marianne" w:hAnsi="Marianne"/>
          <w:i/>
          <w:iCs/>
          <w:sz w:val="16"/>
          <w:szCs w:val="16"/>
        </w:rPr>
        <w:t>Pour compléter le tableau, double-cliquer sur une cellule.</w:t>
      </w:r>
    </w:p>
    <w:bookmarkStart w:id="0" w:name="_MON_1781610532"/>
    <w:bookmarkEnd w:id="0"/>
    <w:p w14:paraId="7105EBCA" w14:textId="3005BFA0" w:rsidR="00EC4567" w:rsidRDefault="00AD28E2">
      <w:pPr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object w:dxaOrig="13356" w:dyaOrig="7639" w14:anchorId="5C3A9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297.75pt" o:ole="">
            <v:imagedata r:id="rId5" o:title=""/>
          </v:shape>
          <o:OLEObject Type="Embed" ProgID="Excel.Sheet.12" ShapeID="_x0000_i1025" DrawAspect="Content" ObjectID="_1782649486" r:id="rId6"/>
        </w:object>
      </w:r>
    </w:p>
    <w:p w14:paraId="52ABF4CD" w14:textId="77777777" w:rsidR="00EC4567" w:rsidRDefault="00EC4567">
      <w:pPr>
        <w:rPr>
          <w:rFonts w:ascii="Marianne" w:hAnsi="Marianne"/>
          <w:b/>
          <w:bCs/>
        </w:rPr>
      </w:pPr>
    </w:p>
    <w:p w14:paraId="1F8A5F50" w14:textId="2046B410" w:rsidR="009F305F" w:rsidRPr="009C7490" w:rsidRDefault="009F305F">
      <w:pPr>
        <w:rPr>
          <w:rFonts w:ascii="Marianne" w:hAnsi="Marianne"/>
          <w:b/>
          <w:bCs/>
          <w:sz w:val="24"/>
          <w:szCs w:val="24"/>
          <w:u w:val="single"/>
        </w:rPr>
      </w:pPr>
      <w:r w:rsidRPr="009C7490">
        <w:rPr>
          <w:rFonts w:ascii="Marianne" w:hAnsi="Marianne"/>
          <w:b/>
          <w:bCs/>
          <w:sz w:val="24"/>
          <w:szCs w:val="24"/>
        </w:rPr>
        <w:t xml:space="preserve">III – </w:t>
      </w:r>
      <w:r w:rsidRPr="009C7490">
        <w:rPr>
          <w:rFonts w:ascii="Marianne" w:hAnsi="Marianne"/>
          <w:b/>
          <w:bCs/>
          <w:sz w:val="24"/>
          <w:szCs w:val="24"/>
          <w:u w:val="single"/>
        </w:rPr>
        <w:t xml:space="preserve">Indicateurs de suivi du projet </w:t>
      </w:r>
    </w:p>
    <w:p w14:paraId="6C0A7214" w14:textId="77777777" w:rsidR="009C7490" w:rsidRDefault="009C7490">
      <w:pPr>
        <w:rPr>
          <w:rFonts w:ascii="Marianne" w:hAnsi="Marianne"/>
          <w:b/>
          <w:bCs/>
          <w:u w:val="single"/>
        </w:rPr>
      </w:pPr>
    </w:p>
    <w:tbl>
      <w:tblPr>
        <w:tblStyle w:val="Grilledutableau"/>
        <w:tblW w:w="10061" w:type="dxa"/>
        <w:tblInd w:w="-5" w:type="dxa"/>
        <w:tblLook w:val="04A0" w:firstRow="1" w:lastRow="0" w:firstColumn="1" w:lastColumn="0" w:noHBand="0" w:noVBand="1"/>
      </w:tblPr>
      <w:tblGrid>
        <w:gridCol w:w="3686"/>
        <w:gridCol w:w="1554"/>
        <w:gridCol w:w="1701"/>
        <w:gridCol w:w="1560"/>
        <w:gridCol w:w="1560"/>
      </w:tblGrid>
      <w:tr w:rsidR="00EC0A97" w14:paraId="77A29641" w14:textId="489B8C4A" w:rsidTr="00EC0A97">
        <w:trPr>
          <w:trHeight w:val="510"/>
        </w:trPr>
        <w:tc>
          <w:tcPr>
            <w:tcW w:w="3686" w:type="dxa"/>
          </w:tcPr>
          <w:p w14:paraId="4F540897" w14:textId="60514371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Indicateur</w:t>
            </w:r>
          </w:p>
        </w:tc>
        <w:tc>
          <w:tcPr>
            <w:tcW w:w="1554" w:type="dxa"/>
          </w:tcPr>
          <w:p w14:paraId="65DA6790" w14:textId="001BFF7C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Année 2024</w:t>
            </w:r>
          </w:p>
        </w:tc>
        <w:tc>
          <w:tcPr>
            <w:tcW w:w="1701" w:type="dxa"/>
          </w:tcPr>
          <w:p w14:paraId="06C3EFEF" w14:textId="67258EB9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Année 2025</w:t>
            </w:r>
          </w:p>
        </w:tc>
        <w:tc>
          <w:tcPr>
            <w:tcW w:w="1560" w:type="dxa"/>
          </w:tcPr>
          <w:p w14:paraId="25D85787" w14:textId="1505F4CD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Année 2026</w:t>
            </w:r>
          </w:p>
        </w:tc>
        <w:tc>
          <w:tcPr>
            <w:tcW w:w="1560" w:type="dxa"/>
          </w:tcPr>
          <w:p w14:paraId="1261DB90" w14:textId="017FF88F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Année 202</w:t>
            </w:r>
            <w:r>
              <w:rPr>
                <w:rFonts w:ascii="Marianne" w:hAnsi="Marianne"/>
                <w:b/>
                <w:bCs/>
              </w:rPr>
              <w:t>7</w:t>
            </w:r>
          </w:p>
        </w:tc>
      </w:tr>
      <w:tr w:rsidR="00EC0A97" w14:paraId="4D215F4E" w14:textId="4F30CD46" w:rsidTr="00EC0A97">
        <w:trPr>
          <w:trHeight w:val="468"/>
        </w:trPr>
        <w:tc>
          <w:tcPr>
            <w:tcW w:w="3686" w:type="dxa"/>
          </w:tcPr>
          <w:p w14:paraId="336B2F01" w14:textId="14C37A2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Nombre de bénéficiaires</w:t>
            </w:r>
          </w:p>
        </w:tc>
        <w:tc>
          <w:tcPr>
            <w:tcW w:w="1554" w:type="dxa"/>
          </w:tcPr>
          <w:p w14:paraId="31F708B7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701" w:type="dxa"/>
          </w:tcPr>
          <w:p w14:paraId="6D1615AA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034A1C03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1E3FC57B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</w:tr>
      <w:tr w:rsidR="00EC0A97" w14:paraId="35D27D97" w14:textId="0F87CB5D" w:rsidTr="00EC0A97">
        <w:trPr>
          <w:trHeight w:val="418"/>
        </w:trPr>
        <w:tc>
          <w:tcPr>
            <w:tcW w:w="3686" w:type="dxa"/>
          </w:tcPr>
          <w:p w14:paraId="1452005E" w14:textId="334CAD98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Taux de sortie en emploi</w:t>
            </w:r>
          </w:p>
        </w:tc>
        <w:tc>
          <w:tcPr>
            <w:tcW w:w="1554" w:type="dxa"/>
          </w:tcPr>
          <w:p w14:paraId="28E4D624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701" w:type="dxa"/>
          </w:tcPr>
          <w:p w14:paraId="6DF7DB32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58A10F3D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679173CB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</w:tr>
      <w:tr w:rsidR="00EC0A97" w14:paraId="0D467A4A" w14:textId="521417C0" w:rsidTr="00EC0A97">
        <w:tc>
          <w:tcPr>
            <w:tcW w:w="3686" w:type="dxa"/>
          </w:tcPr>
          <w:p w14:paraId="6728C8F1" w14:textId="1519BD81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Taux de sortie en emploi durable</w:t>
            </w:r>
          </w:p>
        </w:tc>
        <w:tc>
          <w:tcPr>
            <w:tcW w:w="1554" w:type="dxa"/>
          </w:tcPr>
          <w:p w14:paraId="22B1C382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701" w:type="dxa"/>
          </w:tcPr>
          <w:p w14:paraId="18A612AB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3626E5B1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67DFF4E4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</w:tr>
      <w:tr w:rsidR="00EC0A97" w14:paraId="02EBECBE" w14:textId="15C2CE5C" w:rsidTr="00EC0A97">
        <w:tc>
          <w:tcPr>
            <w:tcW w:w="3686" w:type="dxa"/>
          </w:tcPr>
          <w:p w14:paraId="63CE2B31" w14:textId="702BED6C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Taux de sortie en création ou reprise d’entreprise</w:t>
            </w:r>
          </w:p>
        </w:tc>
        <w:tc>
          <w:tcPr>
            <w:tcW w:w="1554" w:type="dxa"/>
          </w:tcPr>
          <w:p w14:paraId="775BED7C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701" w:type="dxa"/>
          </w:tcPr>
          <w:p w14:paraId="1CB2A376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0C35B1A0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6D7358BD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</w:tr>
      <w:tr w:rsidR="00EC0A97" w14:paraId="735BC5EF" w14:textId="7D204923" w:rsidTr="00EC0A97">
        <w:tc>
          <w:tcPr>
            <w:tcW w:w="3686" w:type="dxa"/>
          </w:tcPr>
          <w:p w14:paraId="7487E399" w14:textId="63D60530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Taux de sortie en formation certifiante qualifiante</w:t>
            </w:r>
          </w:p>
        </w:tc>
        <w:tc>
          <w:tcPr>
            <w:tcW w:w="1554" w:type="dxa"/>
          </w:tcPr>
          <w:p w14:paraId="1C335919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701" w:type="dxa"/>
          </w:tcPr>
          <w:p w14:paraId="78EDD8F0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57A86C9E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5AA2B4EE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</w:tr>
      <w:tr w:rsidR="00EC0A97" w14:paraId="0C68155F" w14:textId="2F03F9FC" w:rsidTr="00EC0A97">
        <w:tc>
          <w:tcPr>
            <w:tcW w:w="3686" w:type="dxa"/>
          </w:tcPr>
          <w:p w14:paraId="14B77DBF" w14:textId="7C663EF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  <w:r w:rsidRPr="00E41FFA">
              <w:rPr>
                <w:rFonts w:ascii="Marianne" w:hAnsi="Marianne"/>
                <w:b/>
                <w:bCs/>
              </w:rPr>
              <w:t>Taux de personnes inscrites à France Travail</w:t>
            </w:r>
          </w:p>
        </w:tc>
        <w:tc>
          <w:tcPr>
            <w:tcW w:w="1554" w:type="dxa"/>
          </w:tcPr>
          <w:p w14:paraId="5E5FB26C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701" w:type="dxa"/>
          </w:tcPr>
          <w:p w14:paraId="184CAF41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50EC182B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  <w:tc>
          <w:tcPr>
            <w:tcW w:w="1560" w:type="dxa"/>
          </w:tcPr>
          <w:p w14:paraId="469A0520" w14:textId="77777777" w:rsidR="00EC0A97" w:rsidRPr="00E41FFA" w:rsidRDefault="00EC0A97">
            <w:pPr>
              <w:rPr>
                <w:rFonts w:ascii="Marianne" w:hAnsi="Marianne"/>
                <w:b/>
                <w:bCs/>
              </w:rPr>
            </w:pPr>
          </w:p>
        </w:tc>
      </w:tr>
    </w:tbl>
    <w:p w14:paraId="01FB9184" w14:textId="77777777" w:rsidR="009F305F" w:rsidRPr="00EC4567" w:rsidRDefault="009F305F">
      <w:pPr>
        <w:rPr>
          <w:rFonts w:ascii="Marianne" w:hAnsi="Marianne"/>
          <w:b/>
          <w:bCs/>
        </w:rPr>
      </w:pPr>
    </w:p>
    <w:sectPr w:rsidR="009F305F" w:rsidRPr="00EC4567" w:rsidSect="00357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0FFF"/>
    <w:multiLevelType w:val="hybridMultilevel"/>
    <w:tmpl w:val="896A200C"/>
    <w:lvl w:ilvl="0" w:tplc="9A0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96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64"/>
    <w:rsid w:val="0005382A"/>
    <w:rsid w:val="003573AF"/>
    <w:rsid w:val="00457374"/>
    <w:rsid w:val="006437D2"/>
    <w:rsid w:val="00732864"/>
    <w:rsid w:val="00744B11"/>
    <w:rsid w:val="008B719F"/>
    <w:rsid w:val="00971ADA"/>
    <w:rsid w:val="009C7490"/>
    <w:rsid w:val="009F305F"/>
    <w:rsid w:val="00A236C8"/>
    <w:rsid w:val="00AD28E2"/>
    <w:rsid w:val="00B07C25"/>
    <w:rsid w:val="00BA33E7"/>
    <w:rsid w:val="00E41FFA"/>
    <w:rsid w:val="00EC0A97"/>
    <w:rsid w:val="00EC4567"/>
    <w:rsid w:val="00ED462B"/>
    <w:rsid w:val="00F25B9A"/>
    <w:rsid w:val="00F5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92BF"/>
  <w15:chartTrackingRefBased/>
  <w15:docId w15:val="{FB025092-8FA1-4F97-A599-3CE57F71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GUERIN, Laurie (DREETS-ARA)</dc:creator>
  <cp:keywords/>
  <dc:description/>
  <cp:lastModifiedBy>FONBAUSTIER, Anne-Laure (DREETS-ARA)</cp:lastModifiedBy>
  <cp:revision>2</cp:revision>
  <dcterms:created xsi:type="dcterms:W3CDTF">2024-07-16T13:38:00Z</dcterms:created>
  <dcterms:modified xsi:type="dcterms:W3CDTF">2024-07-16T13:38:00Z</dcterms:modified>
</cp:coreProperties>
</file>