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74" w:rsidRDefault="00765474">
      <w:pPr>
        <w:spacing w:after="0"/>
        <w:jc w:val="both"/>
      </w:pPr>
    </w:p>
    <w:p w:rsidR="00765474" w:rsidRDefault="00765474">
      <w:pPr>
        <w:pStyle w:val="WW-Standard"/>
        <w:jc w:val="center"/>
        <w:rPr>
          <w:rFonts w:ascii="Times New Roman" w:hAnsi="Times New Roman"/>
          <w:b/>
        </w:rPr>
      </w:pPr>
    </w:p>
    <w:p w:rsidR="00765474" w:rsidRDefault="00765474">
      <w:pPr>
        <w:pStyle w:val="WW-Standard"/>
        <w:jc w:val="center"/>
        <w:rPr>
          <w:rFonts w:ascii="Times New Roman" w:hAnsi="Times New Roman"/>
          <w:b/>
        </w:rPr>
      </w:pPr>
    </w:p>
    <w:p w:rsidR="00765474" w:rsidRDefault="00765474">
      <w:pPr>
        <w:pStyle w:val="WW-Standard"/>
        <w:jc w:val="center"/>
        <w:rPr>
          <w:rFonts w:ascii="Calibri" w:hAnsi="Calibri"/>
          <w:b/>
        </w:rPr>
      </w:pPr>
    </w:p>
    <w:p w:rsidR="00765474" w:rsidRDefault="00765474">
      <w:pPr>
        <w:pStyle w:val="WW-Standard"/>
        <w:jc w:val="center"/>
        <w:rPr>
          <w:rFonts w:ascii="Calibri" w:hAnsi="Calibri"/>
          <w:b/>
        </w:rPr>
      </w:pPr>
    </w:p>
    <w:p w:rsidR="00765474" w:rsidRDefault="00765474">
      <w:pPr>
        <w:pStyle w:val="WW-Standard"/>
        <w:jc w:val="center"/>
        <w:rPr>
          <w:rFonts w:ascii="Calibri" w:hAnsi="Calibri"/>
          <w:b/>
        </w:rPr>
      </w:pPr>
    </w:p>
    <w:p w:rsidR="00765474" w:rsidRDefault="00765474">
      <w:pPr>
        <w:pStyle w:val="WW-Standard"/>
        <w:jc w:val="center"/>
        <w:rPr>
          <w:rFonts w:ascii="Calibri" w:hAnsi="Calibri"/>
          <w:b/>
        </w:rPr>
      </w:pPr>
    </w:p>
    <w:p w:rsidR="00765474" w:rsidRDefault="00765474">
      <w:pPr>
        <w:pStyle w:val="WW-Standard"/>
        <w:jc w:val="center"/>
        <w:rPr>
          <w:rFonts w:ascii="Calibri" w:hAnsi="Calibri"/>
          <w:b/>
        </w:rPr>
      </w:pPr>
    </w:p>
    <w:p w:rsidR="00765474" w:rsidRDefault="00765474">
      <w:pPr>
        <w:pStyle w:val="WW-Standard"/>
        <w:jc w:val="center"/>
        <w:rPr>
          <w:rFonts w:ascii="Calibri" w:hAnsi="Calibri"/>
          <w:b/>
        </w:rPr>
      </w:pPr>
    </w:p>
    <w:p w:rsidR="00765474" w:rsidRDefault="00C0708B">
      <w:pPr>
        <w:pStyle w:val="WW-Standard"/>
        <w:jc w:val="center"/>
        <w:rPr>
          <w:rFonts w:ascii="Calibri" w:hAnsi="Calibri"/>
          <w:b/>
          <w:sz w:val="64"/>
          <w:szCs w:val="64"/>
        </w:rPr>
      </w:pPr>
      <w:r>
        <w:rPr>
          <w:rFonts w:ascii="Calibri" w:hAnsi="Calibri"/>
          <w:b/>
          <w:sz w:val="64"/>
          <w:szCs w:val="64"/>
        </w:rPr>
        <w:t>Formulaire de demande d'habilitation régionale</w:t>
      </w:r>
    </w:p>
    <w:p w:rsidR="007F74CE" w:rsidRDefault="007F74CE">
      <w:pPr>
        <w:pStyle w:val="WW-Standard"/>
        <w:jc w:val="center"/>
        <w:rPr>
          <w:rFonts w:ascii="Calibri" w:hAnsi="Calibri"/>
          <w:b/>
          <w:sz w:val="36"/>
          <w:szCs w:val="36"/>
        </w:rPr>
      </w:pPr>
    </w:p>
    <w:p w:rsidR="007F74CE" w:rsidRPr="007F74CE" w:rsidRDefault="007F74CE">
      <w:pPr>
        <w:pStyle w:val="WW-Standard"/>
        <w:jc w:val="center"/>
        <w:rPr>
          <w:rFonts w:ascii="Calibri" w:hAnsi="Calibri"/>
          <w:b/>
          <w:sz w:val="36"/>
          <w:szCs w:val="36"/>
        </w:rPr>
      </w:pPr>
      <w:r>
        <w:rPr>
          <w:rFonts w:ascii="Calibri" w:hAnsi="Calibri"/>
          <w:b/>
          <w:sz w:val="36"/>
          <w:szCs w:val="36"/>
        </w:rPr>
        <w:t>(Demande initiale ou renouvellement)</w:t>
      </w:r>
    </w:p>
    <w:p w:rsidR="00765474" w:rsidRDefault="00765474">
      <w:pPr>
        <w:pStyle w:val="WW-Standard"/>
        <w:rPr>
          <w:rFonts w:ascii="Calibri" w:hAnsi="Calibri"/>
          <w:b/>
          <w:sz w:val="64"/>
          <w:szCs w:val="64"/>
        </w:rPr>
      </w:pPr>
    </w:p>
    <w:p w:rsidR="00765474" w:rsidRDefault="00E9016A">
      <w:pPr>
        <w:pStyle w:val="WW-Standard"/>
        <w:rPr>
          <w:rFonts w:ascii="Calibri" w:hAnsi="Calibri"/>
          <w:b/>
        </w:rPr>
      </w:pPr>
      <w:r w:rsidRPr="00E9016A">
        <w:rPr>
          <w:rFonts w:ascii="Calibri" w:hAnsi="Calibri"/>
          <w:b/>
        </w:rPr>
        <w:t xml:space="preserve">Ce </w:t>
      </w:r>
      <w:r>
        <w:rPr>
          <w:rFonts w:ascii="Calibri" w:hAnsi="Calibri"/>
          <w:b/>
        </w:rPr>
        <w:t>dossier peut vous servir de support pour le dépôt de votre demande sur le site démarches simplifiées :</w:t>
      </w:r>
    </w:p>
    <w:p w:rsidR="00E9016A" w:rsidRDefault="00E9016A">
      <w:pPr>
        <w:pStyle w:val="WW-Standard"/>
        <w:rPr>
          <w:rFonts w:ascii="Calibri" w:hAnsi="Calibri"/>
          <w:b/>
        </w:rPr>
      </w:pPr>
      <w:bookmarkStart w:id="0" w:name="_GoBack"/>
      <w:bookmarkEnd w:id="0"/>
    </w:p>
    <w:p w:rsidR="00E9016A" w:rsidRDefault="00E9016A">
      <w:pPr>
        <w:pStyle w:val="WW-Standard"/>
        <w:rPr>
          <w:rFonts w:ascii="Calibri" w:hAnsi="Calibri"/>
          <w:b/>
        </w:rPr>
      </w:pPr>
      <w:r>
        <w:rPr>
          <w:rFonts w:ascii="Calibri" w:hAnsi="Calibri"/>
          <w:b/>
        </w:rPr>
        <w:fldChar w:fldCharType="begin"/>
      </w:r>
      <w:r>
        <w:rPr>
          <w:rFonts w:ascii="Calibri" w:hAnsi="Calibri"/>
          <w:b/>
        </w:rPr>
        <w:instrText xml:space="preserve"> HYPERLINK "https://www.demarches-simplifiées.fr" </w:instrText>
      </w:r>
      <w:r>
        <w:rPr>
          <w:rFonts w:ascii="Calibri" w:hAnsi="Calibri"/>
          <w:b/>
        </w:rPr>
        <w:fldChar w:fldCharType="separate"/>
      </w:r>
      <w:r w:rsidRPr="003E36D1">
        <w:rPr>
          <w:rStyle w:val="Lienhypertexte"/>
          <w:rFonts w:ascii="Calibri" w:hAnsi="Calibri"/>
          <w:b/>
        </w:rPr>
        <w:t>https://www.demarches-simplifiées.fr</w:t>
      </w:r>
      <w:r>
        <w:rPr>
          <w:rFonts w:ascii="Calibri" w:hAnsi="Calibri"/>
          <w:b/>
        </w:rPr>
        <w:fldChar w:fldCharType="end"/>
      </w:r>
    </w:p>
    <w:p w:rsidR="00E9016A" w:rsidRDefault="00E9016A">
      <w:pPr>
        <w:pStyle w:val="WW-Standard"/>
        <w:rPr>
          <w:rFonts w:ascii="Calibri" w:hAnsi="Calibri"/>
          <w:b/>
        </w:rPr>
      </w:pPr>
    </w:p>
    <w:p w:rsidR="00E9016A" w:rsidRDefault="00C0708B">
      <w:pPr>
        <w:pStyle w:val="WW-Standard"/>
        <w:rPr>
          <w:rFonts w:ascii="Calibri" w:hAnsi="Calibri"/>
          <w:b/>
          <w:sz w:val="36"/>
          <w:szCs w:val="36"/>
        </w:rPr>
      </w:pPr>
      <w:r>
        <w:rPr>
          <w:rFonts w:ascii="Calibri" w:hAnsi="Calibri"/>
          <w:b/>
          <w:sz w:val="36"/>
          <w:szCs w:val="36"/>
        </w:rPr>
        <w:tab/>
      </w:r>
    </w:p>
    <w:p w:rsidR="00765474" w:rsidRDefault="00C0708B" w:rsidP="00E9016A">
      <w:pPr>
        <w:pStyle w:val="WW-Standard"/>
        <w:ind w:firstLine="708"/>
        <w:rPr>
          <w:rFonts w:ascii="Calibri" w:hAnsi="Calibri"/>
          <w:b/>
          <w:sz w:val="36"/>
          <w:szCs w:val="36"/>
        </w:rPr>
      </w:pPr>
      <w:r>
        <w:rPr>
          <w:rFonts w:ascii="Calibri" w:hAnsi="Calibri"/>
          <w:b/>
          <w:sz w:val="36"/>
          <w:szCs w:val="36"/>
        </w:rPr>
        <w:t>Organisme :</w:t>
      </w:r>
    </w:p>
    <w:p w:rsidR="00765474" w:rsidRDefault="00765474">
      <w:pPr>
        <w:pStyle w:val="WW-Standard"/>
        <w:rPr>
          <w:rFonts w:ascii="Calibri" w:hAnsi="Calibri"/>
          <w:b/>
          <w:sz w:val="36"/>
          <w:szCs w:val="36"/>
        </w:rPr>
      </w:pPr>
    </w:p>
    <w:p w:rsidR="00765474" w:rsidRDefault="00765474">
      <w:pPr>
        <w:pStyle w:val="WW-Standard"/>
        <w:rPr>
          <w:rFonts w:ascii="Calibri" w:hAnsi="Calibri"/>
          <w:b/>
          <w:sz w:val="36"/>
          <w:szCs w:val="36"/>
        </w:rPr>
      </w:pPr>
    </w:p>
    <w:p w:rsidR="00765474" w:rsidRDefault="00C0708B">
      <w:pPr>
        <w:pStyle w:val="WW-Standard"/>
        <w:rPr>
          <w:rFonts w:ascii="Calibri" w:hAnsi="Calibri"/>
          <w:b/>
          <w:sz w:val="36"/>
          <w:szCs w:val="36"/>
        </w:rPr>
      </w:pPr>
      <w:r>
        <w:rPr>
          <w:rFonts w:ascii="Calibri" w:hAnsi="Calibri"/>
          <w:b/>
          <w:sz w:val="36"/>
          <w:szCs w:val="36"/>
        </w:rPr>
        <w:tab/>
        <w:t>Région : Auvergne-Rhône-Alpes</w:t>
      </w:r>
    </w:p>
    <w:p w:rsidR="00765474" w:rsidRDefault="00765474">
      <w:pPr>
        <w:pStyle w:val="WW-Standard"/>
        <w:rPr>
          <w:rFonts w:ascii="Calibri" w:hAnsi="Calibri"/>
          <w:b/>
          <w:sz w:val="36"/>
          <w:szCs w:val="36"/>
        </w:rPr>
      </w:pPr>
    </w:p>
    <w:p w:rsidR="00765474" w:rsidRDefault="00765474">
      <w:pPr>
        <w:pStyle w:val="WW-Standard"/>
        <w:rPr>
          <w:rFonts w:ascii="Calibri" w:hAnsi="Calibri"/>
          <w:b/>
          <w:sz w:val="36"/>
          <w:szCs w:val="36"/>
        </w:rPr>
      </w:pPr>
    </w:p>
    <w:tbl>
      <w:tblPr>
        <w:tblStyle w:val="Grilledutableau"/>
        <w:tblW w:w="9212" w:type="dxa"/>
        <w:tblLook w:val="04A0" w:firstRow="1" w:lastRow="0" w:firstColumn="1" w:lastColumn="0" w:noHBand="0" w:noVBand="1"/>
      </w:tblPr>
      <w:tblGrid>
        <w:gridCol w:w="9212"/>
      </w:tblGrid>
      <w:tr w:rsidR="00765474">
        <w:tc>
          <w:tcPr>
            <w:tcW w:w="9212" w:type="dxa"/>
            <w:shd w:val="clear" w:color="auto" w:fill="auto"/>
          </w:tcPr>
          <w:p w:rsidR="00765474" w:rsidRDefault="00C0708B">
            <w:pPr>
              <w:pStyle w:val="WW-Standard"/>
              <w:rPr>
                <w:rFonts w:ascii="Calibri" w:hAnsi="Calibri"/>
                <w:b/>
              </w:rPr>
            </w:pPr>
            <w:r>
              <w:rPr>
                <w:rFonts w:ascii="Calibri" w:hAnsi="Calibri"/>
                <w:b/>
                <w:sz w:val="20"/>
                <w:szCs w:val="20"/>
                <w:lang w:eastAsia="fr-FR"/>
              </w:rPr>
              <w:t>Dossier à retourner avec les pièces demandées</w:t>
            </w:r>
          </w:p>
          <w:p w:rsidR="00765474" w:rsidRDefault="00765474">
            <w:pPr>
              <w:pStyle w:val="WW-Standard"/>
              <w:rPr>
                <w:rFonts w:ascii="Calibri" w:hAnsi="Calibri"/>
                <w:b/>
                <w:sz w:val="20"/>
                <w:szCs w:val="20"/>
                <w:lang w:eastAsia="fr-FR"/>
              </w:rPr>
            </w:pPr>
          </w:p>
          <w:p w:rsidR="00765474" w:rsidRDefault="00C0708B">
            <w:pPr>
              <w:pStyle w:val="WW-Standard"/>
              <w:rPr>
                <w:rFonts w:ascii="Calibri" w:hAnsi="Calibri"/>
                <w:b/>
              </w:rPr>
            </w:pPr>
            <w:r>
              <w:rPr>
                <w:rFonts w:ascii="Calibri" w:hAnsi="Calibri"/>
                <w:b/>
                <w:sz w:val="20"/>
                <w:szCs w:val="20"/>
                <w:lang w:eastAsia="fr-FR"/>
              </w:rPr>
              <w:t xml:space="preserve">     </w:t>
            </w:r>
            <w:r>
              <w:rPr>
                <w:rFonts w:ascii="Wingdings 3" w:eastAsia="Wingdings 3" w:hAnsi="Wingdings 3" w:cs="Wingdings 3"/>
                <w:b/>
                <w:sz w:val="20"/>
                <w:szCs w:val="20"/>
                <w:lang w:eastAsia="fr-FR"/>
              </w:rPr>
              <w:t></w:t>
            </w:r>
            <w:r w:rsidR="00002039">
              <w:rPr>
                <w:rFonts w:ascii="Calibri" w:hAnsi="Calibri"/>
                <w:b/>
                <w:sz w:val="20"/>
                <w:szCs w:val="20"/>
                <w:lang w:eastAsia="fr-FR"/>
              </w:rPr>
              <w:t xml:space="preserve"> par courriel à : </w:t>
            </w:r>
            <w:hyperlink r:id="rId14" w:history="1">
              <w:r w:rsidR="007F74CE" w:rsidRPr="00692390">
                <w:rPr>
                  <w:rStyle w:val="Lienhypertexte"/>
                  <w:rFonts w:ascii="Calibri" w:hAnsi="Calibri"/>
                  <w:b/>
                  <w:sz w:val="20"/>
                  <w:szCs w:val="20"/>
                  <w:lang w:eastAsia="fr-FR"/>
                </w:rPr>
                <w:t>dr-ara.aide-alimentaire@dreets.gouv.fr</w:t>
              </w:r>
            </w:hyperlink>
            <w:r w:rsidR="007F74CE">
              <w:rPr>
                <w:rFonts w:ascii="Calibri" w:hAnsi="Calibri"/>
                <w:b/>
                <w:sz w:val="20"/>
                <w:szCs w:val="20"/>
                <w:lang w:eastAsia="fr-FR"/>
              </w:rPr>
              <w:t xml:space="preserve"> ou </w:t>
            </w:r>
            <w:hyperlink r:id="rId15" w:history="1">
              <w:r w:rsidR="007F74CE" w:rsidRPr="00692390">
                <w:rPr>
                  <w:rStyle w:val="Lienhypertexte"/>
                  <w:rFonts w:ascii="Calibri" w:hAnsi="Calibri"/>
                  <w:b/>
                  <w:sz w:val="20"/>
                  <w:szCs w:val="20"/>
                  <w:lang w:eastAsia="fr-FR"/>
                </w:rPr>
                <w:t>ara.aide-alimentaire@dreets.gouv.fr</w:t>
              </w:r>
            </w:hyperlink>
            <w:r w:rsidR="007F74CE">
              <w:rPr>
                <w:rFonts w:ascii="Calibri" w:hAnsi="Calibri"/>
                <w:b/>
                <w:sz w:val="20"/>
                <w:szCs w:val="20"/>
                <w:lang w:eastAsia="fr-FR"/>
              </w:rPr>
              <w:t xml:space="preserve"> </w:t>
            </w:r>
          </w:p>
          <w:p w:rsidR="00765474" w:rsidRDefault="00C0708B">
            <w:pPr>
              <w:pStyle w:val="WW-Standard"/>
              <w:rPr>
                <w:rFonts w:ascii="Calibri" w:hAnsi="Calibri"/>
                <w:b/>
              </w:rPr>
            </w:pPr>
            <w:r>
              <w:rPr>
                <w:rFonts w:ascii="Calibri" w:hAnsi="Calibri"/>
                <w:b/>
                <w:sz w:val="20"/>
                <w:szCs w:val="20"/>
                <w:lang w:eastAsia="fr-FR"/>
              </w:rPr>
              <w:t xml:space="preserve">     </w:t>
            </w:r>
            <w:r>
              <w:rPr>
                <w:rFonts w:ascii="Wingdings 3" w:eastAsia="Wingdings 3" w:hAnsi="Wingdings 3" w:cs="Wingdings 3"/>
                <w:b/>
                <w:sz w:val="20"/>
                <w:szCs w:val="20"/>
                <w:lang w:eastAsia="fr-FR"/>
              </w:rPr>
              <w:t></w:t>
            </w:r>
            <w:r>
              <w:rPr>
                <w:rFonts w:ascii="Calibri" w:hAnsi="Calibri"/>
                <w:b/>
                <w:sz w:val="20"/>
                <w:szCs w:val="20"/>
                <w:lang w:eastAsia="fr-FR"/>
              </w:rPr>
              <w:t xml:space="preserve"> ou par </w:t>
            </w:r>
            <w:r w:rsidR="00002039">
              <w:rPr>
                <w:rFonts w:ascii="Calibri" w:hAnsi="Calibri"/>
                <w:b/>
                <w:sz w:val="20"/>
                <w:szCs w:val="20"/>
                <w:lang w:eastAsia="fr-FR"/>
              </w:rPr>
              <w:t>courrier à : DREETS ARA – Département solidarités</w:t>
            </w:r>
            <w:r>
              <w:rPr>
                <w:rFonts w:ascii="Calibri" w:hAnsi="Calibri"/>
                <w:b/>
                <w:sz w:val="20"/>
                <w:szCs w:val="20"/>
                <w:lang w:eastAsia="fr-FR"/>
              </w:rPr>
              <w:t xml:space="preserve"> – Service PPV - 2 rue Pélissier </w:t>
            </w:r>
            <w:r w:rsidR="00B76084">
              <w:rPr>
                <w:rFonts w:ascii="Calibri" w:hAnsi="Calibri"/>
                <w:b/>
                <w:sz w:val="20"/>
                <w:szCs w:val="20"/>
                <w:lang w:eastAsia="fr-FR"/>
              </w:rPr>
              <w:t>– bâtiment P</w:t>
            </w:r>
          </w:p>
          <w:p w:rsidR="00765474" w:rsidRDefault="00002039">
            <w:pPr>
              <w:pStyle w:val="WW-Standard"/>
              <w:rPr>
                <w:rFonts w:ascii="Calibri" w:hAnsi="Calibri"/>
                <w:b/>
              </w:rPr>
            </w:pPr>
            <w:r>
              <w:rPr>
                <w:rFonts w:ascii="Calibri" w:hAnsi="Calibri"/>
                <w:b/>
                <w:sz w:val="20"/>
                <w:szCs w:val="20"/>
                <w:lang w:eastAsia="fr-FR"/>
              </w:rPr>
              <w:t xml:space="preserve">        </w:t>
            </w:r>
            <w:r>
              <w:rPr>
                <w:rFonts w:ascii="Calibri" w:hAnsi="Calibri"/>
                <w:b/>
                <w:sz w:val="20"/>
                <w:szCs w:val="20"/>
                <w:lang w:eastAsia="fr-FR"/>
              </w:rPr>
              <w:tab/>
            </w:r>
            <w:r>
              <w:rPr>
                <w:rFonts w:ascii="Calibri" w:hAnsi="Calibri"/>
                <w:b/>
                <w:sz w:val="20"/>
                <w:szCs w:val="20"/>
                <w:lang w:eastAsia="fr-FR"/>
              </w:rPr>
              <w:tab/>
            </w:r>
            <w:r>
              <w:rPr>
                <w:rFonts w:ascii="Calibri" w:hAnsi="Calibri"/>
                <w:b/>
                <w:sz w:val="20"/>
                <w:szCs w:val="20"/>
                <w:lang w:eastAsia="fr-FR"/>
              </w:rPr>
              <w:tab/>
              <w:t xml:space="preserve">    </w:t>
            </w:r>
            <w:r w:rsidR="00B76084">
              <w:rPr>
                <w:rFonts w:ascii="Calibri" w:hAnsi="Calibri"/>
                <w:b/>
                <w:sz w:val="20"/>
                <w:szCs w:val="20"/>
                <w:lang w:eastAsia="fr-FR"/>
              </w:rPr>
              <w:t xml:space="preserve">CS 20157- 63034 </w:t>
            </w:r>
            <w:r>
              <w:rPr>
                <w:rFonts w:ascii="Calibri" w:hAnsi="Calibri"/>
                <w:b/>
                <w:sz w:val="20"/>
                <w:szCs w:val="20"/>
                <w:lang w:eastAsia="fr-FR"/>
              </w:rPr>
              <w:t xml:space="preserve">Clermont-Ferrand </w:t>
            </w:r>
            <w:r w:rsidR="00B76084">
              <w:rPr>
                <w:rFonts w:ascii="Calibri" w:hAnsi="Calibri"/>
                <w:b/>
                <w:sz w:val="20"/>
                <w:szCs w:val="20"/>
                <w:lang w:eastAsia="fr-FR"/>
              </w:rPr>
              <w:t>Cedex 1</w:t>
            </w:r>
          </w:p>
          <w:p w:rsidR="00765474" w:rsidRDefault="00765474">
            <w:pPr>
              <w:pStyle w:val="WW-Standard"/>
              <w:rPr>
                <w:rFonts w:ascii="Calibri" w:hAnsi="Calibri"/>
                <w:b/>
                <w:sz w:val="20"/>
                <w:szCs w:val="20"/>
                <w:lang w:eastAsia="fr-FR"/>
              </w:rPr>
            </w:pPr>
          </w:p>
          <w:p w:rsidR="00765474" w:rsidRDefault="00C0708B">
            <w:pPr>
              <w:pStyle w:val="WW-Standard"/>
            </w:pPr>
            <w:r>
              <w:rPr>
                <w:rFonts w:ascii="Calibri" w:hAnsi="Calibri"/>
                <w:b/>
                <w:sz w:val="20"/>
                <w:szCs w:val="20"/>
                <w:lang w:eastAsia="fr-FR"/>
              </w:rPr>
              <w:t>Au plus tard</w:t>
            </w:r>
            <w:r>
              <w:rPr>
                <w:rFonts w:ascii="Calibri" w:hAnsi="Calibri"/>
                <w:b/>
                <w:sz w:val="20"/>
                <w:szCs w:val="20"/>
                <w:lang w:eastAsia="fr-FR"/>
              </w:rPr>
              <w:tab/>
            </w:r>
            <w:r>
              <w:rPr>
                <w:rFonts w:ascii="Wingdings 3" w:eastAsia="Wingdings 3" w:hAnsi="Wingdings 3" w:cs="Wingdings 3"/>
                <w:b/>
                <w:sz w:val="20"/>
                <w:szCs w:val="20"/>
                <w:lang w:eastAsia="fr-FR"/>
              </w:rPr>
              <w:t></w:t>
            </w:r>
            <w:r w:rsidR="001E5ACC">
              <w:rPr>
                <w:rFonts w:ascii="Calibri" w:hAnsi="Calibri"/>
                <w:b/>
                <w:sz w:val="20"/>
                <w:szCs w:val="20"/>
                <w:lang w:eastAsia="fr-FR"/>
              </w:rPr>
              <w:t xml:space="preserve"> le 30 avril 2022 </w:t>
            </w:r>
            <w:r>
              <w:rPr>
                <w:rFonts w:ascii="Calibri" w:hAnsi="Calibri"/>
                <w:b/>
                <w:sz w:val="20"/>
                <w:szCs w:val="20"/>
                <w:lang w:eastAsia="fr-FR"/>
              </w:rPr>
              <w:t xml:space="preserve"> pour la 1</w:t>
            </w:r>
            <w:r>
              <w:rPr>
                <w:rFonts w:ascii="Calibri" w:hAnsi="Calibri"/>
                <w:b/>
                <w:sz w:val="20"/>
                <w:szCs w:val="20"/>
                <w:vertAlign w:val="superscript"/>
                <w:lang w:eastAsia="fr-FR"/>
              </w:rPr>
              <w:t>ère</w:t>
            </w:r>
            <w:r>
              <w:rPr>
                <w:rFonts w:ascii="Calibri" w:hAnsi="Calibri"/>
                <w:b/>
                <w:sz w:val="20"/>
                <w:szCs w:val="20"/>
                <w:lang w:eastAsia="fr-FR"/>
              </w:rPr>
              <w:t xml:space="preserve"> campagne</w:t>
            </w:r>
          </w:p>
          <w:p w:rsidR="00765474" w:rsidRDefault="00C0708B">
            <w:pPr>
              <w:pStyle w:val="WW-Standard"/>
            </w:pPr>
            <w:r>
              <w:rPr>
                <w:rFonts w:ascii="Calibri" w:hAnsi="Calibri"/>
                <w:i/>
                <w:sz w:val="20"/>
                <w:szCs w:val="20"/>
                <w:lang w:eastAsia="fr-FR"/>
              </w:rPr>
              <w:tab/>
            </w:r>
            <w:r>
              <w:rPr>
                <w:rFonts w:ascii="Calibri" w:hAnsi="Calibri"/>
                <w:i/>
                <w:sz w:val="20"/>
                <w:szCs w:val="20"/>
                <w:lang w:eastAsia="fr-FR"/>
              </w:rPr>
              <w:tab/>
            </w:r>
            <w:r>
              <w:rPr>
                <w:rFonts w:ascii="Wingdings 3" w:eastAsia="Wingdings 3" w:hAnsi="Wingdings 3" w:cs="Wingdings 3"/>
                <w:b/>
                <w:sz w:val="20"/>
                <w:szCs w:val="20"/>
                <w:lang w:eastAsia="fr-FR"/>
              </w:rPr>
              <w:t></w:t>
            </w:r>
            <w:r w:rsidR="001E5ACC">
              <w:rPr>
                <w:rFonts w:ascii="Calibri" w:hAnsi="Calibri"/>
                <w:b/>
                <w:sz w:val="20"/>
                <w:szCs w:val="20"/>
                <w:lang w:eastAsia="fr-FR"/>
              </w:rPr>
              <w:t xml:space="preserve"> le 31 octobre 2022 </w:t>
            </w:r>
            <w:r>
              <w:rPr>
                <w:rFonts w:ascii="Calibri" w:hAnsi="Calibri"/>
                <w:b/>
                <w:sz w:val="20"/>
                <w:szCs w:val="20"/>
                <w:lang w:eastAsia="fr-FR"/>
              </w:rPr>
              <w:t xml:space="preserve"> pour la 2</w:t>
            </w:r>
            <w:r>
              <w:rPr>
                <w:rFonts w:ascii="Calibri" w:hAnsi="Calibri"/>
                <w:b/>
                <w:sz w:val="20"/>
                <w:szCs w:val="20"/>
                <w:vertAlign w:val="superscript"/>
                <w:lang w:eastAsia="fr-FR"/>
              </w:rPr>
              <w:t>ème</w:t>
            </w:r>
            <w:r>
              <w:rPr>
                <w:rFonts w:ascii="Calibri" w:hAnsi="Calibri"/>
                <w:b/>
                <w:sz w:val="20"/>
                <w:szCs w:val="20"/>
                <w:lang w:eastAsia="fr-FR"/>
              </w:rPr>
              <w:t xml:space="preserve"> campagne</w:t>
            </w:r>
          </w:p>
          <w:p w:rsidR="00765474" w:rsidRDefault="00765474">
            <w:pPr>
              <w:pStyle w:val="WW-Standard"/>
              <w:rPr>
                <w:rFonts w:ascii="Calibri" w:hAnsi="Calibri"/>
                <w:i/>
                <w:sz w:val="20"/>
                <w:szCs w:val="20"/>
                <w:lang w:eastAsia="fr-FR"/>
              </w:rPr>
            </w:pPr>
          </w:p>
          <w:p w:rsidR="00765474" w:rsidRDefault="00C0708B">
            <w:pPr>
              <w:pStyle w:val="WW-Standard"/>
              <w:rPr>
                <w:rFonts w:ascii="Calibri" w:hAnsi="Calibri"/>
              </w:rPr>
            </w:pPr>
            <w:r>
              <w:rPr>
                <w:rFonts w:ascii="Calibri" w:hAnsi="Calibri"/>
                <w:sz w:val="20"/>
                <w:szCs w:val="20"/>
                <w:u w:val="single"/>
                <w:lang w:eastAsia="fr-FR"/>
              </w:rPr>
              <w:t>En cas de difficultés</w:t>
            </w:r>
            <w:r>
              <w:rPr>
                <w:rFonts w:ascii="Calibri" w:hAnsi="Calibri"/>
                <w:sz w:val="20"/>
                <w:szCs w:val="20"/>
                <w:lang w:eastAsia="fr-FR"/>
              </w:rPr>
              <w:t xml:space="preserve">, contacts téléphoniques : Anaïs </w:t>
            </w:r>
            <w:r w:rsidR="00002039">
              <w:rPr>
                <w:rFonts w:ascii="Calibri" w:hAnsi="Calibri"/>
                <w:sz w:val="20"/>
                <w:szCs w:val="20"/>
                <w:lang w:eastAsia="fr-FR"/>
              </w:rPr>
              <w:t>MARTINS DA CRUZ – 06.19.24.04.42</w:t>
            </w:r>
          </w:p>
          <w:p w:rsidR="00765474" w:rsidRDefault="00C0708B">
            <w:pPr>
              <w:pStyle w:val="WW-Standard"/>
              <w:rPr>
                <w:sz w:val="20"/>
                <w:szCs w:val="20"/>
                <w:lang w:eastAsia="fr-FR"/>
              </w:rPr>
            </w:pPr>
            <w:r>
              <w:rPr>
                <w:rFonts w:ascii="Calibri" w:hAnsi="Calibri"/>
                <w:sz w:val="20"/>
                <w:szCs w:val="20"/>
                <w:lang w:eastAsia="fr-FR"/>
              </w:rPr>
              <w:tab/>
            </w:r>
            <w:r>
              <w:rPr>
                <w:rFonts w:ascii="Calibri" w:hAnsi="Calibri"/>
                <w:sz w:val="20"/>
                <w:szCs w:val="20"/>
                <w:lang w:eastAsia="fr-FR"/>
              </w:rPr>
              <w:tab/>
            </w:r>
            <w:r>
              <w:rPr>
                <w:rFonts w:ascii="Calibri" w:hAnsi="Calibri"/>
                <w:sz w:val="20"/>
                <w:szCs w:val="20"/>
                <w:lang w:eastAsia="fr-FR"/>
              </w:rPr>
              <w:tab/>
              <w:t xml:space="preserve">                                    </w:t>
            </w:r>
            <w:r w:rsidR="00002039">
              <w:rPr>
                <w:rFonts w:ascii="Calibri" w:hAnsi="Calibri"/>
                <w:sz w:val="20"/>
                <w:szCs w:val="20"/>
                <w:lang w:eastAsia="fr-FR"/>
              </w:rPr>
              <w:t>Nadine SOULEYRE – 04.73.43.14.64</w:t>
            </w:r>
            <w:r w:rsidR="001E5ACC">
              <w:rPr>
                <w:rFonts w:ascii="Calibri" w:hAnsi="Calibri"/>
                <w:sz w:val="20"/>
                <w:szCs w:val="20"/>
                <w:lang w:eastAsia="fr-FR"/>
              </w:rPr>
              <w:t xml:space="preserve">  - 06.02.05.97.22</w:t>
            </w:r>
          </w:p>
          <w:p w:rsidR="00765474" w:rsidRDefault="00765474">
            <w:pPr>
              <w:pStyle w:val="WW-Standard"/>
              <w:rPr>
                <w:rFonts w:ascii="Calibri" w:hAnsi="Calibri"/>
                <w:b/>
                <w:sz w:val="20"/>
                <w:szCs w:val="20"/>
                <w:lang w:eastAsia="fr-FR"/>
              </w:rPr>
            </w:pPr>
          </w:p>
        </w:tc>
      </w:tr>
    </w:tbl>
    <w:p w:rsidR="00765474" w:rsidRDefault="00765474">
      <w:pPr>
        <w:spacing w:after="0"/>
        <w:jc w:val="both"/>
        <w:rPr>
          <w:i/>
          <w:color w:val="3A05FB"/>
          <w:sz w:val="21"/>
          <w:szCs w:val="21"/>
        </w:rPr>
      </w:pPr>
    </w:p>
    <w:p w:rsidR="00765474" w:rsidRDefault="00765474">
      <w:pPr>
        <w:spacing w:after="0"/>
        <w:jc w:val="both"/>
        <w:rPr>
          <w:i/>
          <w:color w:val="3A05FB"/>
          <w:sz w:val="21"/>
          <w:szCs w:val="21"/>
        </w:rPr>
      </w:pPr>
    </w:p>
    <w:p w:rsidR="00765474" w:rsidRDefault="00765474">
      <w:pPr>
        <w:spacing w:after="0"/>
        <w:jc w:val="both"/>
        <w:rPr>
          <w:i/>
          <w:color w:val="3A05FB"/>
          <w:sz w:val="21"/>
          <w:szCs w:val="21"/>
        </w:rPr>
      </w:pPr>
    </w:p>
    <w:p w:rsidR="00765474" w:rsidRDefault="00C0708B">
      <w:pPr>
        <w:spacing w:after="0"/>
        <w:jc w:val="both"/>
        <w:rPr>
          <w:i/>
          <w:color w:val="3A05FB"/>
          <w:sz w:val="21"/>
          <w:szCs w:val="21"/>
        </w:rPr>
      </w:pPr>
      <w:r>
        <w:br w:type="page"/>
      </w:r>
    </w:p>
    <w:p w:rsidR="00765474" w:rsidRDefault="00C0708B">
      <w:pPr>
        <w:pStyle w:val="WW-Standard"/>
        <w:jc w:val="center"/>
        <w:rPr>
          <w:rFonts w:ascii="Calibri" w:hAnsi="Calibri"/>
          <w:b/>
          <w:u w:val="single"/>
        </w:rPr>
      </w:pPr>
      <w:r>
        <w:rPr>
          <w:rFonts w:ascii="Calibri" w:hAnsi="Calibri"/>
          <w:b/>
          <w:u w:val="single"/>
        </w:rPr>
        <w:lastRenderedPageBreak/>
        <w:t>Eléments constitutifs du dossier de demande d'habilitation régionale</w:t>
      </w:r>
    </w:p>
    <w:p w:rsidR="00765474" w:rsidRDefault="00765474">
      <w:pPr>
        <w:pStyle w:val="WW-Standard"/>
        <w:rPr>
          <w:rFonts w:ascii="Calibri" w:hAnsi="Calibri"/>
          <w:b/>
          <w:sz w:val="22"/>
          <w:szCs w:val="22"/>
        </w:rPr>
      </w:pPr>
    </w:p>
    <w:p w:rsidR="00765474" w:rsidRPr="007F74CE" w:rsidRDefault="00C0708B">
      <w:pPr>
        <w:spacing w:after="0"/>
        <w:jc w:val="both"/>
        <w:rPr>
          <w:b/>
          <w:color w:val="FF0000"/>
          <w:sz w:val="24"/>
          <w:szCs w:val="24"/>
        </w:rPr>
      </w:pPr>
      <w:r w:rsidRPr="007F74CE">
        <w:rPr>
          <w:b/>
          <w:color w:val="FF0000"/>
          <w:sz w:val="24"/>
          <w:szCs w:val="24"/>
        </w:rPr>
        <w:t>Les pièces constitutives du dossier sont les mêmes qu’il s’agisse d’une 1</w:t>
      </w:r>
      <w:r w:rsidRPr="007F74CE">
        <w:rPr>
          <w:b/>
          <w:color w:val="FF0000"/>
          <w:sz w:val="24"/>
          <w:szCs w:val="24"/>
          <w:vertAlign w:val="superscript"/>
        </w:rPr>
        <w:t>ère</w:t>
      </w:r>
      <w:r w:rsidRPr="007F74CE">
        <w:rPr>
          <w:b/>
          <w:color w:val="FF0000"/>
          <w:sz w:val="24"/>
          <w:szCs w:val="24"/>
        </w:rPr>
        <w:t xml:space="preserve"> demande d’habilitation ou d’un renouvellement.</w:t>
      </w:r>
    </w:p>
    <w:p w:rsidR="00765474" w:rsidRDefault="00765474">
      <w:pPr>
        <w:spacing w:after="0"/>
        <w:jc w:val="center"/>
        <w:rPr>
          <w:b/>
          <w:sz w:val="21"/>
          <w:szCs w:val="21"/>
        </w:rPr>
      </w:pPr>
    </w:p>
    <w:p w:rsidR="00765474" w:rsidRDefault="00C0708B">
      <w:pPr>
        <w:spacing w:after="0"/>
        <w:jc w:val="center"/>
        <w:rPr>
          <w:b/>
          <w:sz w:val="24"/>
          <w:szCs w:val="24"/>
        </w:rPr>
      </w:pPr>
      <w:r>
        <w:rPr>
          <w:b/>
          <w:sz w:val="24"/>
          <w:szCs w:val="24"/>
        </w:rPr>
        <w:t>TOUT DOSSIER INCOMPLET SERA REJETE</w:t>
      </w:r>
    </w:p>
    <w:p w:rsidR="00765474" w:rsidRDefault="00765474">
      <w:pPr>
        <w:spacing w:after="0" w:line="240" w:lineRule="auto"/>
      </w:pPr>
    </w:p>
    <w:p w:rsidR="00765474" w:rsidRDefault="00765474">
      <w:pPr>
        <w:spacing w:after="0" w:line="240" w:lineRule="auto"/>
      </w:pPr>
    </w:p>
    <w:p w:rsidR="00765474" w:rsidRDefault="00C0708B">
      <w:pPr>
        <w:spacing w:after="0"/>
        <w:jc w:val="center"/>
        <w:rPr>
          <w:b/>
          <w:sz w:val="28"/>
          <w:szCs w:val="28"/>
          <w:u w:val="single"/>
        </w:rPr>
      </w:pPr>
      <w:r>
        <w:rPr>
          <w:b/>
          <w:color w:val="CE181E"/>
          <w:sz w:val="28"/>
          <w:szCs w:val="28"/>
          <w:u w:val="single"/>
        </w:rPr>
        <w:t>Pièces à joindre obligatoirement au dossier</w:t>
      </w:r>
    </w:p>
    <w:p w:rsidR="00765474" w:rsidRDefault="00765474">
      <w:pPr>
        <w:spacing w:after="0"/>
        <w:jc w:val="both"/>
        <w:rPr>
          <w:sz w:val="21"/>
          <w:szCs w:val="21"/>
        </w:rPr>
      </w:pPr>
    </w:p>
    <w:p w:rsidR="00765474" w:rsidRDefault="00765474">
      <w:pPr>
        <w:spacing w:after="0"/>
        <w:jc w:val="both"/>
        <w:rPr>
          <w:sz w:val="21"/>
          <w:szCs w:val="21"/>
        </w:rPr>
      </w:pPr>
    </w:p>
    <w:p w:rsidR="00765474" w:rsidRDefault="00C0708B">
      <w:pPr>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 w:name="__Fieldmark__4323_3985171273"/>
      <w:bookmarkStart w:id="2" w:name="__Fieldmark__2598_3985171273"/>
      <w:bookmarkEnd w:id="1"/>
      <w:bookmarkEnd w:id="2"/>
      <w:r>
        <w:rPr>
          <w:sz w:val="28"/>
        </w:rPr>
        <w:t xml:space="preserve"> </w:t>
      </w:r>
      <w:r>
        <w:rPr>
          <w:sz w:val="24"/>
          <w:szCs w:val="24"/>
        </w:rPr>
        <w:t xml:space="preserve">Copie des </w:t>
      </w:r>
      <w:r>
        <w:rPr>
          <w:b/>
          <w:sz w:val="24"/>
          <w:szCs w:val="24"/>
        </w:rPr>
        <w:t>statuts</w:t>
      </w:r>
      <w:r>
        <w:rPr>
          <w:sz w:val="24"/>
          <w:szCs w:val="24"/>
        </w:rPr>
        <w:t xml:space="preserve"> </w:t>
      </w:r>
    </w:p>
    <w:p w:rsidR="00765474" w:rsidRDefault="00C0708B">
      <w:pPr>
        <w:spacing w:after="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3" w:name="__Fieldmark__4335_3985171273"/>
      <w:bookmarkStart w:id="4" w:name="__Fieldmark__2605_3985171273"/>
      <w:bookmarkEnd w:id="3"/>
      <w:bookmarkEnd w:id="4"/>
      <w:r>
        <w:rPr>
          <w:sz w:val="28"/>
        </w:rPr>
        <w:t xml:space="preserve"> </w:t>
      </w:r>
      <w:r>
        <w:rPr>
          <w:b/>
          <w:sz w:val="24"/>
          <w:szCs w:val="24"/>
        </w:rPr>
        <w:t>Numéro SIRET</w:t>
      </w:r>
    </w:p>
    <w:p w:rsidR="00765474" w:rsidRDefault="00C0708B">
      <w:pPr>
        <w:pStyle w:val="Paragraphedeliste"/>
        <w:numPr>
          <w:ilvl w:val="1"/>
          <w:numId w:val="1"/>
        </w:numPr>
        <w:spacing w:after="0"/>
        <w:jc w:val="both"/>
        <w:rPr>
          <w:i/>
          <w:sz w:val="24"/>
          <w:szCs w:val="24"/>
        </w:rPr>
      </w:pPr>
      <w:r>
        <w:rPr>
          <w:sz w:val="24"/>
          <w:szCs w:val="24"/>
        </w:rPr>
        <w:t xml:space="preserve">Copie du certificat d’inscription au répertoire des entreprises et des établissements (document INSEE précisant le SIRET). </w:t>
      </w:r>
      <w:r>
        <w:rPr>
          <w:i/>
          <w:sz w:val="24"/>
          <w:szCs w:val="24"/>
        </w:rPr>
        <w:t>Vous pouvez obtenir un avis de situation en ligne sur le site de l’INSEE</w:t>
      </w:r>
    </w:p>
    <w:p w:rsidR="00765474" w:rsidRDefault="00C0708B">
      <w:pPr>
        <w:pStyle w:val="Paragraphedeliste"/>
        <w:numPr>
          <w:ilvl w:val="1"/>
          <w:numId w:val="1"/>
        </w:numPr>
        <w:jc w:val="both"/>
        <w:rPr>
          <w:sz w:val="24"/>
          <w:szCs w:val="24"/>
        </w:rPr>
      </w:pPr>
      <w:r>
        <w:rPr>
          <w:sz w:val="24"/>
          <w:szCs w:val="24"/>
        </w:rPr>
        <w:t>OU, si l’association ne dispose pas à ce jour de numéro Siret, joindre la copie de la demande d’inscription auprès de l’INSEE</w:t>
      </w:r>
    </w:p>
    <w:p w:rsidR="00765474" w:rsidRDefault="00C0708B">
      <w:pPr>
        <w:spacing w:after="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5" w:name="__Fieldmark__4348_3985171273"/>
      <w:bookmarkStart w:id="6" w:name="__Fieldmark__2613_3985171273"/>
      <w:bookmarkEnd w:id="5"/>
      <w:bookmarkEnd w:id="6"/>
      <w:r>
        <w:rPr>
          <w:sz w:val="28"/>
        </w:rPr>
        <w:t xml:space="preserve"> </w:t>
      </w:r>
      <w:r>
        <w:rPr>
          <w:b/>
          <w:sz w:val="24"/>
          <w:szCs w:val="24"/>
        </w:rPr>
        <w:t>Enregistrement de la structure :</w:t>
      </w:r>
    </w:p>
    <w:p w:rsidR="00765474" w:rsidRDefault="00C0708B">
      <w:pPr>
        <w:pStyle w:val="Paragraphedeliste"/>
        <w:numPr>
          <w:ilvl w:val="1"/>
          <w:numId w:val="1"/>
        </w:numPr>
        <w:spacing w:after="0"/>
        <w:jc w:val="both"/>
        <w:rPr>
          <w:sz w:val="24"/>
          <w:szCs w:val="24"/>
        </w:rPr>
      </w:pPr>
      <w:r>
        <w:rPr>
          <w:sz w:val="24"/>
          <w:szCs w:val="24"/>
        </w:rPr>
        <w:t xml:space="preserve">Copie du </w:t>
      </w:r>
      <w:r>
        <w:rPr>
          <w:b/>
          <w:sz w:val="24"/>
          <w:szCs w:val="24"/>
        </w:rPr>
        <w:t>Journal officiel</w:t>
      </w:r>
      <w:r>
        <w:rPr>
          <w:sz w:val="24"/>
          <w:szCs w:val="24"/>
        </w:rPr>
        <w:t xml:space="preserve"> portant publication de la déclaration de l’association et, le cas échéant, la copie du décret de reconnaissance d’utilité publique</w:t>
      </w:r>
    </w:p>
    <w:p w:rsidR="00765474" w:rsidRDefault="00C0708B">
      <w:pPr>
        <w:pStyle w:val="Paragraphedeliste"/>
        <w:numPr>
          <w:ilvl w:val="1"/>
          <w:numId w:val="1"/>
        </w:numPr>
        <w:jc w:val="both"/>
        <w:rPr>
          <w:sz w:val="24"/>
          <w:szCs w:val="24"/>
        </w:rPr>
      </w:pPr>
      <w:r>
        <w:rPr>
          <w:sz w:val="24"/>
          <w:szCs w:val="24"/>
        </w:rPr>
        <w:t xml:space="preserve">OU extrait K bis de son inscription au registre du commerce et des sociétés datant de moins de trois mois </w:t>
      </w:r>
    </w:p>
    <w:p w:rsidR="00765474" w:rsidRDefault="00C0708B">
      <w:pPr>
        <w:ind w:left="426" w:hanging="426"/>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7" w:name="__Fieldmark__4362_3985171273"/>
      <w:bookmarkStart w:id="8" w:name="__Fieldmark__2622_3985171273"/>
      <w:bookmarkEnd w:id="7"/>
      <w:bookmarkEnd w:id="8"/>
      <w:r>
        <w:rPr>
          <w:sz w:val="28"/>
        </w:rPr>
        <w:t xml:space="preserve"> </w:t>
      </w:r>
      <w:r>
        <w:rPr>
          <w:sz w:val="24"/>
          <w:szCs w:val="24"/>
        </w:rPr>
        <w:t xml:space="preserve">Les </w:t>
      </w:r>
      <w:r>
        <w:rPr>
          <w:b/>
          <w:sz w:val="24"/>
          <w:szCs w:val="24"/>
        </w:rPr>
        <w:t>comptes annuels détaillés</w:t>
      </w:r>
      <w:r>
        <w:rPr>
          <w:sz w:val="24"/>
          <w:szCs w:val="24"/>
        </w:rPr>
        <w:t xml:space="preserve"> de l’organisme demandeur (établis à la clôture des 2 derniers exercices). Pour les associations nouvellement créées, présenter un budget prévisionnel. Les éléments fournis devront détailler </w:t>
      </w:r>
      <w:r w:rsidR="00A37D6B">
        <w:rPr>
          <w:i/>
          <w:sz w:val="24"/>
          <w:szCs w:val="24"/>
        </w:rPr>
        <w:t>à</w:t>
      </w:r>
      <w:r>
        <w:rPr>
          <w:i/>
          <w:sz w:val="24"/>
          <w:szCs w:val="24"/>
        </w:rPr>
        <w:t xml:space="preserve"> minima </w:t>
      </w:r>
      <w:r>
        <w:rPr>
          <w:sz w:val="24"/>
          <w:szCs w:val="24"/>
        </w:rPr>
        <w:t>les grands postes de dépenses</w:t>
      </w:r>
      <w:r>
        <w:rPr>
          <w:sz w:val="24"/>
          <w:szCs w:val="24"/>
          <w:vertAlign w:val="superscript"/>
        </w:rPr>
        <w:t>1</w:t>
      </w:r>
      <w:r>
        <w:rPr>
          <w:sz w:val="24"/>
          <w:szCs w:val="24"/>
        </w:rPr>
        <w:t xml:space="preserve"> et de recettes</w:t>
      </w:r>
      <w:r>
        <w:rPr>
          <w:sz w:val="24"/>
          <w:szCs w:val="24"/>
          <w:vertAlign w:val="superscript"/>
        </w:rPr>
        <w:t>2</w:t>
      </w:r>
      <w:r>
        <w:rPr>
          <w:sz w:val="24"/>
          <w:szCs w:val="24"/>
        </w:rPr>
        <w:t xml:space="preserve">. </w:t>
      </w:r>
    </w:p>
    <w:p w:rsidR="00765474" w:rsidRDefault="00C0708B">
      <w:pPr>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9" w:name="__Fieldmark__4380_3985171273"/>
      <w:bookmarkStart w:id="10" w:name="__Fieldmark__2636_3985171273"/>
      <w:bookmarkEnd w:id="9"/>
      <w:bookmarkEnd w:id="10"/>
      <w:r>
        <w:rPr>
          <w:sz w:val="28"/>
        </w:rPr>
        <w:t xml:space="preserve"> </w:t>
      </w:r>
      <w:r>
        <w:rPr>
          <w:sz w:val="24"/>
          <w:szCs w:val="24"/>
        </w:rPr>
        <w:t>Le</w:t>
      </w:r>
      <w:r>
        <w:rPr>
          <w:sz w:val="28"/>
        </w:rPr>
        <w:t xml:space="preserve"> </w:t>
      </w:r>
      <w:r>
        <w:rPr>
          <w:b/>
          <w:sz w:val="28"/>
        </w:rPr>
        <w:t>d</w:t>
      </w:r>
      <w:r>
        <w:rPr>
          <w:b/>
          <w:sz w:val="24"/>
          <w:szCs w:val="24"/>
        </w:rPr>
        <w:t>ernier rapport d’activité</w:t>
      </w:r>
      <w:r>
        <w:rPr>
          <w:sz w:val="24"/>
          <w:szCs w:val="24"/>
        </w:rPr>
        <w:t xml:space="preserve"> </w:t>
      </w:r>
    </w:p>
    <w:p w:rsidR="00765474" w:rsidRDefault="00C0708B">
      <w:pPr>
        <w:spacing w:line="240" w:lineRule="auto"/>
        <w:ind w:left="426" w:hanging="426"/>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1" w:name="__Fieldmark__4394_3985171273"/>
      <w:bookmarkStart w:id="12" w:name="__Fieldmark__2645_3985171273"/>
      <w:bookmarkEnd w:id="11"/>
      <w:bookmarkEnd w:id="12"/>
      <w:r>
        <w:rPr>
          <w:rFonts w:ascii="Times New Roman" w:hAnsi="Times New Roman"/>
          <w:sz w:val="24"/>
        </w:rPr>
        <w:t xml:space="preserve"> </w:t>
      </w:r>
      <w:r>
        <w:rPr>
          <w:sz w:val="24"/>
          <w:szCs w:val="24"/>
        </w:rPr>
        <w:t xml:space="preserve">Le </w:t>
      </w:r>
      <w:r>
        <w:rPr>
          <w:b/>
          <w:sz w:val="24"/>
          <w:szCs w:val="24"/>
        </w:rPr>
        <w:t>procès-verbal</w:t>
      </w:r>
      <w:r>
        <w:rPr>
          <w:sz w:val="24"/>
          <w:szCs w:val="24"/>
        </w:rPr>
        <w:t xml:space="preserve"> de l’assemblée générale (ou de l’instance statutairement compétente) faisant figurer le vote et l’approbation du dernier rapport d’activité </w:t>
      </w:r>
    </w:p>
    <w:p w:rsidR="00765474" w:rsidRDefault="00C0708B">
      <w:pPr>
        <w:spacing w:after="0"/>
        <w:ind w:left="426" w:hanging="426"/>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3" w:name="__Fieldmark__4406_3985171273"/>
      <w:bookmarkStart w:id="14" w:name="__Fieldmark__2652_3985171273"/>
      <w:bookmarkEnd w:id="13"/>
      <w:bookmarkEnd w:id="14"/>
      <w:r>
        <w:rPr>
          <w:rFonts w:ascii="Times New Roman" w:hAnsi="Times New Roman"/>
          <w:sz w:val="24"/>
        </w:rPr>
        <w:t xml:space="preserve"> </w:t>
      </w:r>
      <w:r>
        <w:rPr>
          <w:sz w:val="24"/>
          <w:szCs w:val="24"/>
        </w:rPr>
        <w:t xml:space="preserve">Pour les structures qui ont des denrées avec des ingrédients d’origine animale (viande, produits laitiers, produits de la pêche, œufs, miel) : </w:t>
      </w:r>
      <w:r>
        <w:rPr>
          <w:b/>
          <w:bCs/>
          <w:sz w:val="24"/>
          <w:szCs w:val="24"/>
        </w:rPr>
        <w:t>copie de l’accusé de réception de la déclaration auprès de la Direction départementale en charge de la protection des populations</w:t>
      </w:r>
      <w:r>
        <w:rPr>
          <w:sz w:val="24"/>
          <w:szCs w:val="24"/>
        </w:rPr>
        <w:t>. La déclaration auprès de la DDPP est une obligation réglementaire. Elle peut être faite très rapidement en ligne à l’adresse suivante : </w:t>
      </w:r>
    </w:p>
    <w:p w:rsidR="00765474" w:rsidRDefault="00E9016A">
      <w:pPr>
        <w:pStyle w:val="Paragraphedeliste"/>
        <w:spacing w:after="0"/>
        <w:ind w:left="426"/>
        <w:jc w:val="both"/>
      </w:pPr>
      <w:hyperlink r:id="rId16">
        <w:r w:rsidR="00C0708B">
          <w:rPr>
            <w:rStyle w:val="LienInternet"/>
            <w:sz w:val="24"/>
            <w:szCs w:val="24"/>
          </w:rPr>
          <w:t>http://mesdemarches.agriculture.gouv.fr/demarches/collectivite-territoriale-ou/assurer-une-activite-de-62/article/preparer-ou-vendre-de-denrees-275?id_rubrique=62</w:t>
        </w:r>
      </w:hyperlink>
    </w:p>
    <w:p w:rsidR="00765474" w:rsidRDefault="00C0708B">
      <w:pPr>
        <w:spacing w:after="0"/>
        <w:ind w:left="360"/>
        <w:jc w:val="both"/>
      </w:pPr>
      <w:r>
        <w:t>________________________________________________</w:t>
      </w:r>
    </w:p>
    <w:p w:rsidR="00765474" w:rsidRDefault="00765474">
      <w:pPr>
        <w:spacing w:after="0"/>
        <w:ind w:left="360"/>
        <w:jc w:val="both"/>
      </w:pPr>
    </w:p>
    <w:p w:rsidR="00765474" w:rsidRDefault="00C0708B">
      <w:pPr>
        <w:spacing w:after="0"/>
        <w:ind w:left="360"/>
        <w:jc w:val="both"/>
        <w:rPr>
          <w:sz w:val="20"/>
          <w:szCs w:val="20"/>
        </w:rPr>
      </w:pPr>
      <w:r>
        <w:rPr>
          <w:sz w:val="20"/>
          <w:szCs w:val="20"/>
          <w:vertAlign w:val="superscript"/>
        </w:rPr>
        <w:t xml:space="preserve">1 </w:t>
      </w:r>
      <w:r>
        <w:rPr>
          <w:sz w:val="20"/>
          <w:szCs w:val="20"/>
        </w:rPr>
        <w:t>Dépenses : achats de produits, charges de fonctionnement, charges de personnel, etc.</w:t>
      </w:r>
    </w:p>
    <w:p w:rsidR="00765474" w:rsidRDefault="00C0708B">
      <w:pPr>
        <w:spacing w:after="0"/>
        <w:ind w:left="360"/>
        <w:jc w:val="both"/>
        <w:rPr>
          <w:sz w:val="20"/>
          <w:szCs w:val="20"/>
        </w:rPr>
      </w:pPr>
      <w:r>
        <w:rPr>
          <w:sz w:val="20"/>
          <w:szCs w:val="20"/>
          <w:vertAlign w:val="superscript"/>
        </w:rPr>
        <w:t>2</w:t>
      </w:r>
      <w:r>
        <w:rPr>
          <w:sz w:val="20"/>
          <w:szCs w:val="20"/>
        </w:rPr>
        <w:t xml:space="preserve"> Recettes : ventes/participations des personnes, subventions publiques, dons privés, etc.</w:t>
      </w:r>
    </w:p>
    <w:p w:rsidR="00765474" w:rsidRDefault="00765474">
      <w:pPr>
        <w:spacing w:after="0"/>
        <w:jc w:val="both"/>
        <w:rPr>
          <w:i/>
          <w:color w:val="3A05FB"/>
          <w:sz w:val="21"/>
          <w:szCs w:val="21"/>
        </w:rPr>
      </w:pPr>
    </w:p>
    <w:p w:rsidR="00765474" w:rsidRDefault="00765474">
      <w:pPr>
        <w:spacing w:after="0"/>
        <w:jc w:val="both"/>
        <w:rPr>
          <w:i/>
          <w:color w:val="3A05FB"/>
          <w:sz w:val="21"/>
          <w:szCs w:val="21"/>
        </w:rPr>
      </w:pPr>
    </w:p>
    <w:p w:rsidR="00765474" w:rsidRDefault="00765474">
      <w:pPr>
        <w:spacing w:after="0"/>
        <w:jc w:val="both"/>
        <w:rPr>
          <w:i/>
          <w:color w:val="3A05FB"/>
          <w:sz w:val="21"/>
          <w:szCs w:val="21"/>
        </w:rPr>
      </w:pPr>
    </w:p>
    <w:p w:rsidR="00765474" w:rsidRDefault="00765474">
      <w:pPr>
        <w:spacing w:after="0"/>
        <w:jc w:val="both"/>
        <w:rPr>
          <w:i/>
          <w:color w:val="3A05FB"/>
          <w:sz w:val="21"/>
          <w:szCs w:val="21"/>
        </w:rPr>
      </w:pPr>
    </w:p>
    <w:p w:rsidR="00765474" w:rsidRDefault="00765474">
      <w:pPr>
        <w:spacing w:after="0"/>
        <w:jc w:val="both"/>
        <w:rPr>
          <w:i/>
          <w:color w:val="3A05FB"/>
          <w:sz w:val="21"/>
          <w:szCs w:val="21"/>
        </w:rPr>
      </w:pPr>
    </w:p>
    <w:p w:rsidR="00765474" w:rsidRDefault="00765474">
      <w:pPr>
        <w:spacing w:after="0"/>
        <w:jc w:val="both"/>
      </w:pPr>
    </w:p>
    <w:p w:rsidR="00765474" w:rsidRDefault="00C0708B">
      <w:pPr>
        <w:pStyle w:val="TM1"/>
        <w:rPr>
          <w:rFonts w:eastAsiaTheme="minorEastAsia" w:cstheme="minorBidi"/>
          <w:lang w:eastAsia="fr-FR"/>
        </w:rPr>
      </w:pPr>
      <w:r>
        <w:fldChar w:fldCharType="begin"/>
      </w:r>
      <w:r>
        <w:rPr>
          <w:rStyle w:val="Sautdindex"/>
          <w:webHidden/>
        </w:rPr>
        <w:instrText>TOC \z \o "1-3" \u \h</w:instrText>
      </w:r>
      <w:r>
        <w:rPr>
          <w:rStyle w:val="Sautdindex"/>
        </w:rPr>
        <w:fldChar w:fldCharType="separate"/>
      </w:r>
      <w:hyperlink w:anchor="_Toc31359347">
        <w:r>
          <w:rPr>
            <w:webHidden/>
          </w:rPr>
          <w:fldChar w:fldCharType="begin"/>
        </w:r>
        <w:r>
          <w:rPr>
            <w:webHidden/>
          </w:rPr>
          <w:instrText>PAGEREF _Toc31359347 \h</w:instrText>
        </w:r>
        <w:r>
          <w:rPr>
            <w:webHidden/>
          </w:rPr>
        </w:r>
        <w:r>
          <w:rPr>
            <w:webHidden/>
          </w:rPr>
          <w:fldChar w:fldCharType="separate"/>
        </w:r>
        <w:r>
          <w:rPr>
            <w:rStyle w:val="Sautdindex"/>
            <w:webHidden/>
          </w:rPr>
          <w:t>Rappel des conditions de l’habilitation</w:t>
        </w:r>
        <w:r>
          <w:rPr>
            <w:rStyle w:val="Sautdindex"/>
            <w:webHidden/>
          </w:rPr>
          <w:tab/>
          <w:t>4</w:t>
        </w:r>
        <w:r>
          <w:rPr>
            <w:webHidden/>
          </w:rPr>
          <w:fldChar w:fldCharType="end"/>
        </w:r>
      </w:hyperlink>
    </w:p>
    <w:p w:rsidR="00765474" w:rsidRDefault="00E9016A">
      <w:pPr>
        <w:pStyle w:val="TM1"/>
        <w:rPr>
          <w:rFonts w:eastAsiaTheme="minorEastAsia" w:cstheme="minorBidi"/>
          <w:lang w:eastAsia="fr-FR"/>
        </w:rPr>
      </w:pPr>
      <w:hyperlink w:anchor="_Toc31359348">
        <w:r w:rsidR="00C0708B">
          <w:rPr>
            <w:rStyle w:val="Sautdindex"/>
            <w:webHidden/>
          </w:rPr>
          <w:t>1.</w:t>
        </w:r>
        <w:r w:rsidR="00C0708B">
          <w:rPr>
            <w:rStyle w:val="Sautdindex"/>
            <w:rFonts w:eastAsiaTheme="minorEastAsia" w:cstheme="minorBidi"/>
            <w:lang w:eastAsia="fr-FR"/>
          </w:rPr>
          <w:tab/>
        </w:r>
        <w:r w:rsidR="00C0708B">
          <w:rPr>
            <w:rStyle w:val="Sautdindex"/>
          </w:rPr>
          <w:t>Informations relatives à la personne morale :</w:t>
        </w:r>
        <w:r w:rsidR="00C0708B">
          <w:rPr>
            <w:webHidden/>
          </w:rPr>
          <w:fldChar w:fldCharType="begin"/>
        </w:r>
        <w:r w:rsidR="00C0708B">
          <w:rPr>
            <w:webHidden/>
          </w:rPr>
          <w:instrText>PAGEREF _Toc31359348 \h</w:instrText>
        </w:r>
        <w:r w:rsidR="00C0708B">
          <w:rPr>
            <w:webHidden/>
          </w:rPr>
        </w:r>
        <w:r w:rsidR="00C0708B">
          <w:rPr>
            <w:webHidden/>
          </w:rPr>
          <w:fldChar w:fldCharType="separate"/>
        </w:r>
        <w:r w:rsidR="00C0708B">
          <w:rPr>
            <w:rStyle w:val="Sautdindex"/>
          </w:rPr>
          <w:tab/>
          <w:t>5</w:t>
        </w:r>
        <w:r w:rsidR="00C0708B">
          <w:rPr>
            <w:webHidden/>
          </w:rPr>
          <w:fldChar w:fldCharType="end"/>
        </w:r>
      </w:hyperlink>
    </w:p>
    <w:p w:rsidR="00765474" w:rsidRDefault="00E9016A">
      <w:pPr>
        <w:pStyle w:val="TM1"/>
        <w:rPr>
          <w:rFonts w:eastAsiaTheme="minorEastAsia" w:cstheme="minorBidi"/>
          <w:lang w:eastAsia="fr-FR"/>
        </w:rPr>
      </w:pPr>
      <w:hyperlink w:anchor="_Toc31359349">
        <w:r w:rsidR="00C0708B">
          <w:rPr>
            <w:rStyle w:val="Sautdindex"/>
            <w:webHidden/>
          </w:rPr>
          <w:t>2.</w:t>
        </w:r>
        <w:r w:rsidR="00C0708B">
          <w:rPr>
            <w:rStyle w:val="Sautdindex"/>
            <w:rFonts w:eastAsiaTheme="minorEastAsia" w:cstheme="minorBidi"/>
            <w:lang w:eastAsia="fr-FR"/>
          </w:rPr>
          <w:tab/>
        </w:r>
        <w:r w:rsidR="00C0708B">
          <w:rPr>
            <w:rStyle w:val="Sautdindex"/>
          </w:rPr>
          <w:t>Description de l’activité d’aide alimentaire</w:t>
        </w:r>
        <w:r w:rsidR="00C0708B">
          <w:rPr>
            <w:webHidden/>
          </w:rPr>
          <w:fldChar w:fldCharType="begin"/>
        </w:r>
        <w:r w:rsidR="00C0708B">
          <w:rPr>
            <w:webHidden/>
          </w:rPr>
          <w:instrText>PAGEREF _Toc31359349 \h</w:instrText>
        </w:r>
        <w:r w:rsidR="00C0708B">
          <w:rPr>
            <w:webHidden/>
          </w:rPr>
        </w:r>
        <w:r w:rsidR="00C0708B">
          <w:rPr>
            <w:webHidden/>
          </w:rPr>
          <w:fldChar w:fldCharType="separate"/>
        </w:r>
        <w:r w:rsidR="00C0708B">
          <w:rPr>
            <w:rStyle w:val="Sautdindex"/>
          </w:rPr>
          <w:tab/>
          <w:t>6</w:t>
        </w:r>
        <w:r w:rsidR="00C0708B">
          <w:rPr>
            <w:webHidden/>
          </w:rPr>
          <w:fldChar w:fldCharType="end"/>
        </w:r>
      </w:hyperlink>
    </w:p>
    <w:p w:rsidR="00765474" w:rsidRDefault="00E9016A">
      <w:pPr>
        <w:pStyle w:val="TM2"/>
        <w:rPr>
          <w:rFonts w:eastAsiaTheme="minorEastAsia" w:cstheme="minorBidi"/>
          <w:lang w:eastAsia="fr-FR"/>
        </w:rPr>
      </w:pPr>
      <w:hyperlink w:anchor="_Toc31359350">
        <w:r w:rsidR="00C0708B">
          <w:rPr>
            <w:webHidden/>
          </w:rPr>
          <w:fldChar w:fldCharType="begin"/>
        </w:r>
        <w:r w:rsidR="00C0708B">
          <w:rPr>
            <w:webHidden/>
          </w:rPr>
          <w:instrText>PAGEREF _Toc31359350 \h</w:instrText>
        </w:r>
        <w:r w:rsidR="00C0708B">
          <w:rPr>
            <w:webHidden/>
          </w:rPr>
        </w:r>
        <w:r w:rsidR="00C0708B">
          <w:rPr>
            <w:webHidden/>
          </w:rPr>
          <w:fldChar w:fldCharType="separate"/>
        </w:r>
        <w:r w:rsidR="00C0708B">
          <w:rPr>
            <w:rStyle w:val="Sautdindex"/>
            <w:webHidden/>
          </w:rPr>
          <w:t>2.1 – Si l’activité d’aide alimentaire est nouvelle, expliquer votre projet :</w:t>
        </w:r>
        <w:r w:rsidR="00C0708B">
          <w:rPr>
            <w:rStyle w:val="Sautdindex"/>
            <w:webHidden/>
          </w:rPr>
          <w:tab/>
          <w:t>6</w:t>
        </w:r>
        <w:r w:rsidR="00C0708B">
          <w:rPr>
            <w:webHidden/>
          </w:rPr>
          <w:fldChar w:fldCharType="end"/>
        </w:r>
      </w:hyperlink>
    </w:p>
    <w:p w:rsidR="00765474" w:rsidRDefault="00E9016A">
      <w:pPr>
        <w:pStyle w:val="TM2"/>
        <w:rPr>
          <w:rFonts w:eastAsiaTheme="minorEastAsia" w:cstheme="minorBidi"/>
          <w:lang w:eastAsia="fr-FR"/>
        </w:rPr>
      </w:pPr>
      <w:hyperlink w:anchor="_Toc31359351">
        <w:r w:rsidR="00C0708B">
          <w:rPr>
            <w:rStyle w:val="Sautdindex"/>
            <w:webHidden/>
          </w:rPr>
          <w:t xml:space="preserve">2.2 –Description de votre activité si vous faites de la distribution directe aux personnes </w:t>
        </w:r>
        <w:r w:rsidR="00C0708B">
          <w:rPr>
            <w:rStyle w:val="Sautdindex"/>
            <w:i/>
          </w:rPr>
          <w:t>(pour la fourniture de denrées à des associations ou CCAS, passer directement au 2.3)</w:t>
        </w:r>
        <w:r w:rsidR="00C0708B">
          <w:rPr>
            <w:webHidden/>
          </w:rPr>
          <w:fldChar w:fldCharType="begin"/>
        </w:r>
        <w:r w:rsidR="00C0708B">
          <w:rPr>
            <w:webHidden/>
          </w:rPr>
          <w:instrText>PAGEREF _Toc31359351 \h</w:instrText>
        </w:r>
        <w:r w:rsidR="00C0708B">
          <w:rPr>
            <w:webHidden/>
          </w:rPr>
        </w:r>
        <w:r w:rsidR="00C0708B">
          <w:rPr>
            <w:webHidden/>
          </w:rPr>
          <w:fldChar w:fldCharType="separate"/>
        </w:r>
        <w:r w:rsidR="00C0708B">
          <w:rPr>
            <w:rStyle w:val="Sautdindex"/>
          </w:rPr>
          <w:tab/>
          <w:t>6</w:t>
        </w:r>
        <w:r w:rsidR="00C0708B">
          <w:rPr>
            <w:webHidden/>
          </w:rPr>
          <w:fldChar w:fldCharType="end"/>
        </w:r>
      </w:hyperlink>
    </w:p>
    <w:p w:rsidR="00765474" w:rsidRDefault="00E9016A">
      <w:pPr>
        <w:pStyle w:val="TM2"/>
        <w:rPr>
          <w:rFonts w:eastAsiaTheme="minorEastAsia" w:cstheme="minorBidi"/>
          <w:lang w:eastAsia="fr-FR"/>
        </w:rPr>
      </w:pPr>
      <w:hyperlink w:anchor="_Toc31359352">
        <w:r w:rsidR="00C0708B">
          <w:rPr>
            <w:rStyle w:val="Sautdindex"/>
            <w:webHidden/>
          </w:rPr>
          <w:t xml:space="preserve">2.3 -Description de votre activité si vous faites de la fourniture de denrées à des   associations ou CCAS ou autre acteur </w:t>
        </w:r>
        <w:r w:rsidR="00C0708B">
          <w:rPr>
            <w:rStyle w:val="Sautdindex"/>
            <w:i/>
          </w:rPr>
          <w:t>(si vous n’êtes pas concerné, passer directement au 3)</w:t>
        </w:r>
        <w:r w:rsidR="00C0708B">
          <w:rPr>
            <w:webHidden/>
          </w:rPr>
          <w:fldChar w:fldCharType="begin"/>
        </w:r>
        <w:r w:rsidR="00C0708B">
          <w:rPr>
            <w:webHidden/>
          </w:rPr>
          <w:instrText>PAGEREF _Toc31359352 \h</w:instrText>
        </w:r>
        <w:r w:rsidR="00C0708B">
          <w:rPr>
            <w:webHidden/>
          </w:rPr>
        </w:r>
        <w:r w:rsidR="00C0708B">
          <w:rPr>
            <w:webHidden/>
          </w:rPr>
          <w:fldChar w:fldCharType="separate"/>
        </w:r>
        <w:r w:rsidR="00C0708B">
          <w:rPr>
            <w:rStyle w:val="Sautdindex"/>
          </w:rPr>
          <w:tab/>
          <w:t>10</w:t>
        </w:r>
        <w:r w:rsidR="00C0708B">
          <w:rPr>
            <w:webHidden/>
          </w:rPr>
          <w:fldChar w:fldCharType="end"/>
        </w:r>
      </w:hyperlink>
    </w:p>
    <w:p w:rsidR="00765474" w:rsidRDefault="00E9016A">
      <w:pPr>
        <w:pStyle w:val="TM1"/>
        <w:rPr>
          <w:rFonts w:eastAsiaTheme="minorEastAsia" w:cstheme="minorBidi"/>
          <w:lang w:eastAsia="fr-FR"/>
        </w:rPr>
      </w:pPr>
      <w:hyperlink w:anchor="_Toc31359353">
        <w:r w:rsidR="00C0708B">
          <w:rPr>
            <w:rStyle w:val="Sautdindex"/>
            <w:webHidden/>
          </w:rPr>
          <w:t>3.</w:t>
        </w:r>
        <w:r w:rsidR="00C0708B">
          <w:rPr>
            <w:rStyle w:val="Sautdindex"/>
            <w:rFonts w:eastAsiaTheme="minorEastAsia" w:cstheme="minorBidi"/>
            <w:lang w:eastAsia="fr-FR"/>
          </w:rPr>
          <w:tab/>
        </w:r>
        <w:r w:rsidR="00C0708B">
          <w:rPr>
            <w:rStyle w:val="Sautdindex"/>
          </w:rPr>
          <w:t>Moyens matériels, financiers et humains mobilisés</w:t>
        </w:r>
        <w:r w:rsidR="00C0708B">
          <w:rPr>
            <w:webHidden/>
          </w:rPr>
          <w:fldChar w:fldCharType="begin"/>
        </w:r>
        <w:r w:rsidR="00C0708B">
          <w:rPr>
            <w:webHidden/>
          </w:rPr>
          <w:instrText>PAGEREF _Toc31359353 \h</w:instrText>
        </w:r>
        <w:r w:rsidR="00C0708B">
          <w:rPr>
            <w:webHidden/>
          </w:rPr>
        </w:r>
        <w:r w:rsidR="00C0708B">
          <w:rPr>
            <w:webHidden/>
          </w:rPr>
          <w:fldChar w:fldCharType="separate"/>
        </w:r>
        <w:r w:rsidR="00C0708B">
          <w:rPr>
            <w:rStyle w:val="Sautdindex"/>
          </w:rPr>
          <w:tab/>
          <w:t>12</w:t>
        </w:r>
        <w:r w:rsidR="00C0708B">
          <w:rPr>
            <w:webHidden/>
          </w:rPr>
          <w:fldChar w:fldCharType="end"/>
        </w:r>
      </w:hyperlink>
    </w:p>
    <w:p w:rsidR="00765474" w:rsidRDefault="00E9016A">
      <w:pPr>
        <w:pStyle w:val="TM1"/>
        <w:rPr>
          <w:rFonts w:eastAsiaTheme="minorEastAsia" w:cstheme="minorBidi"/>
          <w:lang w:eastAsia="fr-FR"/>
        </w:rPr>
      </w:pPr>
      <w:hyperlink w:anchor="_Toc31359354">
        <w:r w:rsidR="00C0708B">
          <w:rPr>
            <w:rStyle w:val="Sautdindex"/>
            <w:webHidden/>
          </w:rPr>
          <w:t>4.</w:t>
        </w:r>
        <w:r w:rsidR="00C0708B">
          <w:rPr>
            <w:rStyle w:val="Sautdindex"/>
            <w:rFonts w:eastAsiaTheme="minorEastAsia" w:cstheme="minorBidi"/>
            <w:lang w:eastAsia="fr-FR"/>
          </w:rPr>
          <w:tab/>
        </w:r>
        <w:r w:rsidR="00C0708B">
          <w:rPr>
            <w:rStyle w:val="Sautdindex"/>
          </w:rPr>
          <w:t>Description des procédures relatives aux règles d’hygiène et de sécurité des aliments</w:t>
        </w:r>
        <w:r w:rsidR="00C0708B">
          <w:rPr>
            <w:webHidden/>
          </w:rPr>
          <w:fldChar w:fldCharType="begin"/>
        </w:r>
        <w:r w:rsidR="00C0708B">
          <w:rPr>
            <w:webHidden/>
          </w:rPr>
          <w:instrText>PAGEREF _Toc31359354 \h</w:instrText>
        </w:r>
        <w:r w:rsidR="00C0708B">
          <w:rPr>
            <w:webHidden/>
          </w:rPr>
        </w:r>
        <w:r w:rsidR="00C0708B">
          <w:rPr>
            <w:webHidden/>
          </w:rPr>
          <w:fldChar w:fldCharType="separate"/>
        </w:r>
        <w:r w:rsidR="00C0708B">
          <w:rPr>
            <w:rStyle w:val="Sautdindex"/>
          </w:rPr>
          <w:tab/>
          <w:t>13</w:t>
        </w:r>
        <w:r w:rsidR="00C0708B">
          <w:rPr>
            <w:webHidden/>
          </w:rPr>
          <w:fldChar w:fldCharType="end"/>
        </w:r>
      </w:hyperlink>
    </w:p>
    <w:p w:rsidR="00765474" w:rsidRDefault="00E9016A">
      <w:pPr>
        <w:pStyle w:val="TM2"/>
        <w:rPr>
          <w:rFonts w:eastAsiaTheme="minorEastAsia" w:cstheme="minorBidi"/>
          <w:lang w:eastAsia="fr-FR"/>
        </w:rPr>
      </w:pPr>
      <w:hyperlink w:anchor="_Toc31359355">
        <w:r w:rsidR="00C0708B">
          <w:rPr>
            <w:webHidden/>
          </w:rPr>
          <w:fldChar w:fldCharType="begin"/>
        </w:r>
        <w:r w:rsidR="00C0708B">
          <w:rPr>
            <w:webHidden/>
          </w:rPr>
          <w:instrText>PAGEREF _Toc31359355 \h</w:instrText>
        </w:r>
        <w:r w:rsidR="00C0708B">
          <w:rPr>
            <w:webHidden/>
          </w:rPr>
        </w:r>
        <w:r w:rsidR="00C0708B">
          <w:rPr>
            <w:webHidden/>
          </w:rPr>
          <w:fldChar w:fldCharType="separate"/>
        </w:r>
        <w:r w:rsidR="00C0708B">
          <w:rPr>
            <w:rStyle w:val="Sautdindex"/>
            <w:webHidden/>
          </w:rPr>
          <w:t>4.1 - Utilisez-vous un Guide des Bonnes Pratiques d’Hygiène (GBPH) pour mettre en place les mesures permettant de respecter les règles d’hygiène et de sécurité des aliments ?</w:t>
        </w:r>
        <w:r w:rsidR="00C0708B">
          <w:rPr>
            <w:rStyle w:val="Sautdindex"/>
            <w:webHidden/>
          </w:rPr>
          <w:tab/>
          <w:t>13</w:t>
        </w:r>
        <w:r w:rsidR="00C0708B">
          <w:rPr>
            <w:webHidden/>
          </w:rPr>
          <w:fldChar w:fldCharType="end"/>
        </w:r>
      </w:hyperlink>
    </w:p>
    <w:p w:rsidR="00765474" w:rsidRDefault="00E9016A">
      <w:pPr>
        <w:pStyle w:val="TM2"/>
        <w:rPr>
          <w:rFonts w:eastAsiaTheme="minorEastAsia" w:cstheme="minorBidi"/>
          <w:lang w:eastAsia="fr-FR"/>
        </w:rPr>
      </w:pPr>
      <w:hyperlink w:anchor="_Toc31359356">
        <w:r w:rsidR="00C0708B">
          <w:rPr>
            <w:webHidden/>
          </w:rPr>
          <w:fldChar w:fldCharType="begin"/>
        </w:r>
        <w:r w:rsidR="00C0708B">
          <w:rPr>
            <w:webHidden/>
          </w:rPr>
          <w:instrText>PAGEREF _Toc31359356 \h</w:instrText>
        </w:r>
        <w:r w:rsidR="00C0708B">
          <w:rPr>
            <w:webHidden/>
          </w:rPr>
        </w:r>
        <w:r w:rsidR="00C0708B">
          <w:rPr>
            <w:webHidden/>
          </w:rPr>
          <w:fldChar w:fldCharType="separate"/>
        </w:r>
        <w:r w:rsidR="00C0708B">
          <w:rPr>
            <w:rStyle w:val="Sautdindex"/>
            <w:webHidden/>
          </w:rPr>
          <w:t>4.2 - Quelles formations sont prévues sur l’hygiène et la sécurité sanitaire des aliments et quelles personnes sont formées ?</w:t>
        </w:r>
        <w:r w:rsidR="00C0708B">
          <w:rPr>
            <w:rStyle w:val="Sautdindex"/>
            <w:webHidden/>
          </w:rPr>
          <w:tab/>
          <w:t>13</w:t>
        </w:r>
        <w:r w:rsidR="00C0708B">
          <w:rPr>
            <w:webHidden/>
          </w:rPr>
          <w:fldChar w:fldCharType="end"/>
        </w:r>
      </w:hyperlink>
    </w:p>
    <w:p w:rsidR="00765474" w:rsidRDefault="00E9016A">
      <w:pPr>
        <w:pStyle w:val="TM1"/>
        <w:rPr>
          <w:rFonts w:eastAsiaTheme="minorEastAsia" w:cstheme="minorBidi"/>
          <w:lang w:eastAsia="fr-FR"/>
        </w:rPr>
      </w:pPr>
      <w:hyperlink w:anchor="_Toc31359357">
        <w:r w:rsidR="00C0708B">
          <w:rPr>
            <w:rStyle w:val="Sautdindex"/>
            <w:webHidden/>
          </w:rPr>
          <w:t>5.</w:t>
        </w:r>
        <w:r w:rsidR="00C0708B">
          <w:rPr>
            <w:rStyle w:val="Sautdindex"/>
            <w:rFonts w:eastAsiaTheme="minorEastAsia" w:cstheme="minorBidi"/>
            <w:lang w:eastAsia="fr-FR"/>
          </w:rPr>
          <w:tab/>
        </w:r>
        <w:r w:rsidR="00C0708B">
          <w:rPr>
            <w:rStyle w:val="Sautdindex"/>
          </w:rPr>
          <w:t>Description des procédures de traçabilité des denrées</w:t>
        </w:r>
        <w:r w:rsidR="00C0708B">
          <w:rPr>
            <w:webHidden/>
          </w:rPr>
          <w:fldChar w:fldCharType="begin"/>
        </w:r>
        <w:r w:rsidR="00C0708B">
          <w:rPr>
            <w:webHidden/>
          </w:rPr>
          <w:instrText>PAGEREF _Toc31359357 \h</w:instrText>
        </w:r>
        <w:r w:rsidR="00C0708B">
          <w:rPr>
            <w:webHidden/>
          </w:rPr>
        </w:r>
        <w:r w:rsidR="00C0708B">
          <w:rPr>
            <w:webHidden/>
          </w:rPr>
          <w:fldChar w:fldCharType="separate"/>
        </w:r>
        <w:r w:rsidR="00C0708B">
          <w:rPr>
            <w:rStyle w:val="Sautdindex"/>
          </w:rPr>
          <w:tab/>
          <w:t>14</w:t>
        </w:r>
        <w:r w:rsidR="00C0708B">
          <w:rPr>
            <w:webHidden/>
          </w:rPr>
          <w:fldChar w:fldCharType="end"/>
        </w:r>
      </w:hyperlink>
    </w:p>
    <w:p w:rsidR="00765474" w:rsidRDefault="00E9016A">
      <w:pPr>
        <w:pStyle w:val="TM2"/>
        <w:rPr>
          <w:rFonts w:eastAsiaTheme="minorEastAsia" w:cstheme="minorBidi"/>
          <w:lang w:eastAsia="fr-FR"/>
        </w:rPr>
      </w:pPr>
      <w:hyperlink w:anchor="_Toc31359358">
        <w:r w:rsidR="00C0708B">
          <w:rPr>
            <w:webHidden/>
          </w:rPr>
          <w:fldChar w:fldCharType="begin"/>
        </w:r>
        <w:r w:rsidR="00C0708B">
          <w:rPr>
            <w:webHidden/>
          </w:rPr>
          <w:instrText>PAGEREF _Toc31359358 \h</w:instrText>
        </w:r>
        <w:r w:rsidR="00C0708B">
          <w:rPr>
            <w:webHidden/>
          </w:rPr>
        </w:r>
        <w:r w:rsidR="00C0708B">
          <w:rPr>
            <w:webHidden/>
          </w:rPr>
          <w:fldChar w:fldCharType="separate"/>
        </w:r>
        <w:r w:rsidR="00C0708B">
          <w:rPr>
            <w:rStyle w:val="Sautdindex"/>
            <w:webHidden/>
          </w:rPr>
          <w:t>5.1 -  Utilisez-vous un Guide des Bonnes Pratiques d’Hygiène (GBPH) pour mettre en place des mesures permettant d’assurer la traçabilité des produits ?</w:t>
        </w:r>
        <w:r w:rsidR="00C0708B">
          <w:rPr>
            <w:rStyle w:val="Sautdindex"/>
            <w:webHidden/>
          </w:rPr>
          <w:tab/>
          <w:t>14</w:t>
        </w:r>
        <w:r w:rsidR="00C0708B">
          <w:rPr>
            <w:webHidden/>
          </w:rPr>
          <w:fldChar w:fldCharType="end"/>
        </w:r>
      </w:hyperlink>
    </w:p>
    <w:p w:rsidR="00765474" w:rsidRDefault="00E9016A">
      <w:pPr>
        <w:pStyle w:val="TM2"/>
        <w:rPr>
          <w:rFonts w:eastAsiaTheme="minorEastAsia" w:cstheme="minorBidi"/>
          <w:lang w:eastAsia="fr-FR"/>
        </w:rPr>
      </w:pPr>
      <w:hyperlink w:anchor="_Toc31359359">
        <w:r w:rsidR="00C0708B">
          <w:rPr>
            <w:webHidden/>
          </w:rPr>
          <w:fldChar w:fldCharType="begin"/>
        </w:r>
        <w:r w:rsidR="00C0708B">
          <w:rPr>
            <w:webHidden/>
          </w:rPr>
          <w:instrText>PAGEREF _Toc31359359 \h</w:instrText>
        </w:r>
        <w:r w:rsidR="00C0708B">
          <w:rPr>
            <w:webHidden/>
          </w:rPr>
        </w:r>
        <w:r w:rsidR="00C0708B">
          <w:rPr>
            <w:webHidden/>
          </w:rPr>
          <w:fldChar w:fldCharType="separate"/>
        </w:r>
        <w:r w:rsidR="00C0708B">
          <w:rPr>
            <w:rStyle w:val="Sautdindex"/>
            <w:webHidden/>
          </w:rPr>
          <w:t>5.2 - Quels outils utilisez-vous ?</w:t>
        </w:r>
        <w:r w:rsidR="00C0708B">
          <w:rPr>
            <w:rStyle w:val="Sautdindex"/>
            <w:webHidden/>
          </w:rPr>
          <w:tab/>
          <w:t>15</w:t>
        </w:r>
        <w:r w:rsidR="00C0708B">
          <w:rPr>
            <w:webHidden/>
          </w:rPr>
          <w:fldChar w:fldCharType="end"/>
        </w:r>
      </w:hyperlink>
    </w:p>
    <w:p w:rsidR="00765474" w:rsidRDefault="00E9016A">
      <w:pPr>
        <w:pStyle w:val="TM1"/>
        <w:rPr>
          <w:rFonts w:eastAsiaTheme="minorEastAsia" w:cstheme="minorBidi"/>
          <w:lang w:eastAsia="fr-FR"/>
        </w:rPr>
      </w:pPr>
      <w:hyperlink w:anchor="_Toc31359360">
        <w:r w:rsidR="00C0708B">
          <w:rPr>
            <w:rStyle w:val="Sautdindex"/>
            <w:webHidden/>
          </w:rPr>
          <w:t>6.</w:t>
        </w:r>
        <w:r w:rsidR="00C0708B">
          <w:rPr>
            <w:rStyle w:val="Sautdindex"/>
            <w:rFonts w:eastAsiaTheme="minorEastAsia" w:cstheme="minorBidi"/>
            <w:lang w:eastAsia="fr-FR"/>
          </w:rPr>
          <w:tab/>
        </w:r>
        <w:r w:rsidR="00C0708B">
          <w:rPr>
            <w:rStyle w:val="Sautdindex"/>
          </w:rPr>
          <w:t>Description des procédures permettant de déclarer annuellement les données d’activité de l’aide alimentaire</w:t>
        </w:r>
        <w:r w:rsidR="00C0708B">
          <w:rPr>
            <w:webHidden/>
          </w:rPr>
          <w:fldChar w:fldCharType="begin"/>
        </w:r>
        <w:r w:rsidR="00C0708B">
          <w:rPr>
            <w:webHidden/>
          </w:rPr>
          <w:instrText>PAGEREF _Toc31359360 \h</w:instrText>
        </w:r>
        <w:r w:rsidR="00C0708B">
          <w:rPr>
            <w:webHidden/>
          </w:rPr>
        </w:r>
        <w:r w:rsidR="00C0708B">
          <w:rPr>
            <w:webHidden/>
          </w:rPr>
          <w:fldChar w:fldCharType="separate"/>
        </w:r>
        <w:r w:rsidR="00C0708B">
          <w:rPr>
            <w:rStyle w:val="Sautdindex"/>
          </w:rPr>
          <w:tab/>
          <w:t>16</w:t>
        </w:r>
        <w:r w:rsidR="00C0708B">
          <w:rPr>
            <w:webHidden/>
          </w:rPr>
          <w:fldChar w:fldCharType="end"/>
        </w:r>
      </w:hyperlink>
    </w:p>
    <w:p w:rsidR="00765474" w:rsidRDefault="00E9016A">
      <w:pPr>
        <w:pStyle w:val="TM2"/>
        <w:rPr>
          <w:rFonts w:eastAsiaTheme="minorEastAsia" w:cstheme="minorBidi"/>
          <w:lang w:eastAsia="fr-FR"/>
        </w:rPr>
      </w:pPr>
      <w:hyperlink w:anchor="_Toc31359361">
        <w:r w:rsidR="00C0708B">
          <w:rPr>
            <w:rStyle w:val="Sautdindex"/>
            <w:webHidden/>
          </w:rPr>
          <w:t xml:space="preserve">6.1 - Procédures relatives aux données chiffrées si vous faites de la distribution directe aux personnes </w:t>
        </w:r>
        <w:r w:rsidR="00C0708B">
          <w:rPr>
            <w:rStyle w:val="Sautdindex"/>
            <w:i/>
          </w:rPr>
          <w:t>(pour la fourniture de denrées à des associations ou CCAS, passer directement au 6.2)</w:t>
        </w:r>
        <w:r w:rsidR="00C0708B">
          <w:rPr>
            <w:webHidden/>
          </w:rPr>
          <w:fldChar w:fldCharType="begin"/>
        </w:r>
        <w:r w:rsidR="00C0708B">
          <w:rPr>
            <w:webHidden/>
          </w:rPr>
          <w:instrText>PAGEREF _Toc31359361 \h</w:instrText>
        </w:r>
        <w:r w:rsidR="00C0708B">
          <w:rPr>
            <w:webHidden/>
          </w:rPr>
        </w:r>
        <w:r w:rsidR="00C0708B">
          <w:rPr>
            <w:webHidden/>
          </w:rPr>
          <w:fldChar w:fldCharType="separate"/>
        </w:r>
        <w:r w:rsidR="00C0708B">
          <w:rPr>
            <w:rStyle w:val="Sautdindex"/>
          </w:rPr>
          <w:tab/>
          <w:t>16</w:t>
        </w:r>
        <w:r w:rsidR="00C0708B">
          <w:rPr>
            <w:webHidden/>
          </w:rPr>
          <w:fldChar w:fldCharType="end"/>
        </w:r>
      </w:hyperlink>
    </w:p>
    <w:p w:rsidR="00765474" w:rsidRDefault="00E9016A">
      <w:pPr>
        <w:pStyle w:val="TM2"/>
        <w:rPr>
          <w:rFonts w:eastAsiaTheme="minorEastAsia" w:cstheme="minorBidi"/>
          <w:lang w:eastAsia="fr-FR"/>
        </w:rPr>
      </w:pPr>
      <w:hyperlink w:anchor="_Toc31359362">
        <w:r w:rsidR="00C0708B">
          <w:rPr>
            <w:webHidden/>
          </w:rPr>
          <w:fldChar w:fldCharType="begin"/>
        </w:r>
        <w:r w:rsidR="00C0708B">
          <w:rPr>
            <w:webHidden/>
          </w:rPr>
          <w:instrText>PAGEREF _Toc31359362 \h</w:instrText>
        </w:r>
        <w:r w:rsidR="00C0708B">
          <w:rPr>
            <w:webHidden/>
          </w:rPr>
        </w:r>
        <w:r w:rsidR="00C0708B">
          <w:rPr>
            <w:webHidden/>
          </w:rPr>
          <w:fldChar w:fldCharType="separate"/>
        </w:r>
        <w:r w:rsidR="00C0708B">
          <w:rPr>
            <w:rStyle w:val="Sautdindex"/>
            <w:webHidden/>
          </w:rPr>
          <w:t>6.2 – Procédures relatives aux données chiffrées si vous faites de la fourniture de denrées à des associations ou CCAS</w:t>
        </w:r>
        <w:r w:rsidR="00C0708B">
          <w:rPr>
            <w:rStyle w:val="Sautdindex"/>
            <w:webHidden/>
          </w:rPr>
          <w:tab/>
          <w:t>17</w:t>
        </w:r>
        <w:r w:rsidR="00C0708B">
          <w:rPr>
            <w:webHidden/>
          </w:rPr>
          <w:fldChar w:fldCharType="end"/>
        </w:r>
      </w:hyperlink>
    </w:p>
    <w:p w:rsidR="00765474" w:rsidRDefault="00E9016A">
      <w:pPr>
        <w:pStyle w:val="TM1"/>
        <w:rPr>
          <w:rFonts w:eastAsiaTheme="minorEastAsia" w:cstheme="minorBidi"/>
          <w:lang w:eastAsia="fr-FR"/>
        </w:rPr>
      </w:pPr>
      <w:hyperlink w:anchor="_Toc31359363">
        <w:r w:rsidR="00C0708B">
          <w:rPr>
            <w:webHidden/>
          </w:rPr>
          <w:fldChar w:fldCharType="begin"/>
        </w:r>
        <w:r w:rsidR="00C0708B">
          <w:rPr>
            <w:webHidden/>
          </w:rPr>
          <w:instrText>PAGEREF _Toc31359363 \h</w:instrText>
        </w:r>
        <w:r w:rsidR="00C0708B">
          <w:rPr>
            <w:webHidden/>
          </w:rPr>
        </w:r>
        <w:r w:rsidR="00C0708B">
          <w:rPr>
            <w:webHidden/>
          </w:rPr>
          <w:fldChar w:fldCharType="separate"/>
        </w:r>
        <w:r w:rsidR="00C0708B">
          <w:rPr>
            <w:rStyle w:val="Sautdindex"/>
            <w:webHidden/>
          </w:rPr>
          <w:t>Déclaration sur l'honneur à se soumettre aux contrôles de l’habilitation :</w:t>
        </w:r>
        <w:r w:rsidR="00C0708B">
          <w:rPr>
            <w:rStyle w:val="Sautdindex"/>
            <w:webHidden/>
          </w:rPr>
          <w:tab/>
          <w:t>18</w:t>
        </w:r>
        <w:r w:rsidR="00C0708B">
          <w:rPr>
            <w:webHidden/>
          </w:rPr>
          <w:fldChar w:fldCharType="end"/>
        </w:r>
      </w:hyperlink>
    </w:p>
    <w:p w:rsidR="00765474" w:rsidRDefault="00E9016A">
      <w:pPr>
        <w:pStyle w:val="TM1"/>
        <w:rPr>
          <w:rFonts w:eastAsiaTheme="minorEastAsia" w:cstheme="minorBidi"/>
          <w:lang w:eastAsia="fr-FR"/>
        </w:rPr>
      </w:pPr>
      <w:hyperlink w:anchor="_Toc31359364">
        <w:r w:rsidR="00C0708B">
          <w:rPr>
            <w:webHidden/>
          </w:rPr>
          <w:fldChar w:fldCharType="begin"/>
        </w:r>
        <w:r w:rsidR="00C0708B">
          <w:rPr>
            <w:webHidden/>
          </w:rPr>
          <w:instrText>PAGEREF _Toc31359364 \h</w:instrText>
        </w:r>
        <w:r w:rsidR="00C0708B">
          <w:rPr>
            <w:webHidden/>
          </w:rPr>
        </w:r>
        <w:r w:rsidR="00C0708B">
          <w:rPr>
            <w:webHidden/>
          </w:rPr>
          <w:fldChar w:fldCharType="separate"/>
        </w:r>
        <w:r w:rsidR="00C0708B">
          <w:rPr>
            <w:rStyle w:val="Sautdindex"/>
            <w:webHidden/>
          </w:rPr>
          <w:t>Déclaration sur l'honneur relative aux dons des organisations de producteurs financés par l’Union Européenne :</w:t>
        </w:r>
        <w:r w:rsidR="00C0708B">
          <w:rPr>
            <w:rStyle w:val="Sautdindex"/>
            <w:webHidden/>
          </w:rPr>
          <w:tab/>
          <w:t>19</w:t>
        </w:r>
        <w:r w:rsidR="00C0708B">
          <w:rPr>
            <w:webHidden/>
          </w:rPr>
          <w:fldChar w:fldCharType="end"/>
        </w:r>
      </w:hyperlink>
    </w:p>
    <w:p w:rsidR="00765474" w:rsidRDefault="00E9016A">
      <w:pPr>
        <w:pStyle w:val="TM1"/>
        <w:rPr>
          <w:rFonts w:eastAsiaTheme="minorEastAsia" w:cstheme="minorBidi"/>
          <w:lang w:eastAsia="fr-FR"/>
        </w:rPr>
      </w:pPr>
      <w:hyperlink w:anchor="_Toc31359365">
        <w:r w:rsidR="00C0708B">
          <w:rPr>
            <w:webHidden/>
          </w:rPr>
          <w:fldChar w:fldCharType="begin"/>
        </w:r>
        <w:r w:rsidR="00C0708B">
          <w:rPr>
            <w:webHidden/>
          </w:rPr>
          <w:instrText>PAGEREF _Toc31359365 \h</w:instrText>
        </w:r>
        <w:r w:rsidR="00C0708B">
          <w:rPr>
            <w:webHidden/>
          </w:rPr>
        </w:r>
        <w:r w:rsidR="00C0708B">
          <w:rPr>
            <w:webHidden/>
          </w:rPr>
          <w:fldChar w:fldCharType="separate"/>
        </w:r>
        <w:r w:rsidR="00C0708B">
          <w:rPr>
            <w:rStyle w:val="Sautdindex"/>
            <w:webHidden/>
          </w:rPr>
          <w:t>ENGAGEMENT</w:t>
        </w:r>
        <w:r w:rsidR="00C0708B">
          <w:rPr>
            <w:rStyle w:val="Sautdindex"/>
            <w:webHidden/>
          </w:rPr>
          <w:tab/>
          <w:t>20</w:t>
        </w:r>
        <w:r w:rsidR="00C0708B">
          <w:rPr>
            <w:webHidden/>
          </w:rPr>
          <w:fldChar w:fldCharType="end"/>
        </w:r>
      </w:hyperlink>
    </w:p>
    <w:p w:rsidR="00765474" w:rsidRDefault="00C0708B">
      <w:pPr>
        <w:spacing w:after="0"/>
        <w:jc w:val="both"/>
        <w:rPr>
          <w:sz w:val="24"/>
          <w:szCs w:val="24"/>
        </w:rPr>
      </w:pPr>
      <w:r>
        <w:rPr>
          <w:sz w:val="24"/>
          <w:szCs w:val="24"/>
        </w:rPr>
        <w:fldChar w:fldCharType="end"/>
      </w:r>
    </w:p>
    <w:p w:rsidR="00765474" w:rsidRDefault="00765474">
      <w:pPr>
        <w:spacing w:after="0"/>
        <w:jc w:val="both"/>
      </w:pPr>
    </w:p>
    <w:p w:rsidR="00765474" w:rsidRDefault="00765474">
      <w:pPr>
        <w:spacing w:after="0"/>
        <w:jc w:val="both"/>
      </w:pPr>
    </w:p>
    <w:p w:rsidR="00765474" w:rsidRDefault="00C0708B">
      <w:pPr>
        <w:pStyle w:val="Titre1"/>
        <w:pBdr>
          <w:top w:val="single" w:sz="4" w:space="1" w:color="000000"/>
          <w:left w:val="single" w:sz="4" w:space="4" w:color="000000"/>
          <w:bottom w:val="single" w:sz="4" w:space="1" w:color="000000"/>
          <w:right w:val="single" w:sz="4" w:space="4" w:color="000000"/>
        </w:pBdr>
        <w:jc w:val="center"/>
      </w:pPr>
      <w:bookmarkStart w:id="15" w:name="_Toc31349481"/>
      <w:bookmarkStart w:id="16" w:name="_Toc31359347"/>
      <w:r>
        <w:lastRenderedPageBreak/>
        <w:t>Rappel des conditions de l’habilitation</w:t>
      </w:r>
      <w:bookmarkEnd w:id="15"/>
      <w:bookmarkEnd w:id="16"/>
    </w:p>
    <w:p w:rsidR="00765474" w:rsidRDefault="00765474">
      <w:pPr>
        <w:spacing w:after="0"/>
        <w:ind w:left="360"/>
        <w:jc w:val="center"/>
        <w:rPr>
          <w:b/>
          <w:sz w:val="30"/>
          <w:szCs w:val="30"/>
        </w:rPr>
      </w:pPr>
    </w:p>
    <w:p w:rsidR="00765474" w:rsidRDefault="00C0708B">
      <w:pPr>
        <w:spacing w:after="0"/>
        <w:ind w:left="360"/>
        <w:jc w:val="both"/>
      </w:pPr>
      <w:r>
        <w:t>L’aide alimentaire est un dispositif de lutte contre la précarité alimentaire. Aussi, les structures qui demandent l’habilitation doivent participer aux objectifs fixés à l’article L 266-1 du code de l’action sociale et des familles, notamment :</w:t>
      </w:r>
    </w:p>
    <w:p w:rsidR="00765474" w:rsidRDefault="00765474">
      <w:pPr>
        <w:spacing w:after="0"/>
        <w:ind w:left="360"/>
        <w:jc w:val="both"/>
      </w:pPr>
    </w:p>
    <w:p w:rsidR="00765474" w:rsidRDefault="00C0708B">
      <w:pPr>
        <w:spacing w:after="0"/>
        <w:ind w:left="360"/>
        <w:jc w:val="both"/>
        <w:rPr>
          <w:i/>
        </w:rPr>
      </w:pPr>
      <w:r>
        <w:rPr>
          <w:i/>
        </w:rPr>
        <w:t>« La lutte contre la précarité alimentaire vise à favoriser l’accès à une alimentation sûre, diversifiée, de bonne qualité et en quantité suffisante aux personnes en situation de vulnérabilité économique ou sociale.</w:t>
      </w:r>
    </w:p>
    <w:p w:rsidR="00765474" w:rsidRDefault="00C0708B">
      <w:pPr>
        <w:spacing w:after="0"/>
        <w:ind w:left="360"/>
        <w:jc w:val="both"/>
        <w:rPr>
          <w:i/>
        </w:rPr>
      </w:pPr>
      <w:r>
        <w:rPr>
          <w:i/>
        </w:rPr>
        <w:t>Elle s’inscrit dans le respect du principe de dignité des personnes. Elle participe à la reconnaissance et au développement des capacités des personnes à agir pour elles-mêmes et dans leur environnement ».</w:t>
      </w:r>
    </w:p>
    <w:p w:rsidR="00765474" w:rsidRDefault="00765474">
      <w:pPr>
        <w:spacing w:after="0"/>
        <w:ind w:left="360"/>
        <w:jc w:val="both"/>
        <w:rPr>
          <w:i/>
        </w:rPr>
      </w:pPr>
    </w:p>
    <w:p w:rsidR="00765474" w:rsidRDefault="00C0708B">
      <w:pPr>
        <w:spacing w:after="0"/>
        <w:ind w:left="360"/>
        <w:jc w:val="both"/>
      </w:pPr>
      <w:r>
        <w:t>Pour être habilitée au niveau régional, la personne morale de droit privé doit respecter les conditions suivantes :</w:t>
      </w:r>
    </w:p>
    <w:p w:rsidR="00765474" w:rsidRDefault="00765474">
      <w:pPr>
        <w:spacing w:after="0"/>
        <w:ind w:left="360"/>
        <w:jc w:val="both"/>
      </w:pPr>
    </w:p>
    <w:p w:rsidR="00765474" w:rsidRDefault="00C0708B">
      <w:pPr>
        <w:pStyle w:val="Paragraphedeliste"/>
        <w:numPr>
          <w:ilvl w:val="0"/>
          <w:numId w:val="2"/>
        </w:numPr>
        <w:spacing w:after="0"/>
        <w:jc w:val="both"/>
      </w:pPr>
      <w:r>
        <w:t>Elle dispose des moyens pour réaliser :</w:t>
      </w:r>
    </w:p>
    <w:p w:rsidR="00765474" w:rsidRDefault="00C0708B">
      <w:pPr>
        <w:pStyle w:val="Paragraphedeliste"/>
        <w:numPr>
          <w:ilvl w:val="0"/>
          <w:numId w:val="3"/>
        </w:numPr>
        <w:spacing w:after="0"/>
        <w:jc w:val="both"/>
      </w:pPr>
      <w:r>
        <w:t>la distribution de denrées aux personnes en situation de vulnérabilité économique ou sociale (« structure distributrice »)</w:t>
      </w:r>
    </w:p>
    <w:p w:rsidR="00765474" w:rsidRDefault="00C0708B">
      <w:pPr>
        <w:pStyle w:val="Paragraphedeliste"/>
        <w:numPr>
          <w:ilvl w:val="0"/>
          <w:numId w:val="3"/>
        </w:numPr>
        <w:spacing w:after="0"/>
        <w:jc w:val="both"/>
      </w:pPr>
      <w:r>
        <w:t>ou la fourniture de denrées à des personnes morales de droit public ou à des personnes morales de droit privé habilitées à l’aide alimentaire (« structure fournisseuse »)</w:t>
      </w:r>
    </w:p>
    <w:p w:rsidR="00765474" w:rsidRDefault="00C0708B">
      <w:pPr>
        <w:pStyle w:val="Paragraphedeliste"/>
        <w:numPr>
          <w:ilvl w:val="0"/>
          <w:numId w:val="2"/>
        </w:numPr>
        <w:spacing w:after="0"/>
        <w:jc w:val="both"/>
      </w:pPr>
      <w:r>
        <w:t>Elle propose un accompagnement qui comporte au moins des actions d’écoute, d’information ou d’orientation (pour les structures distributrices)</w:t>
      </w:r>
    </w:p>
    <w:p w:rsidR="00765474" w:rsidRDefault="00C0708B">
      <w:pPr>
        <w:pStyle w:val="Paragraphedeliste"/>
        <w:numPr>
          <w:ilvl w:val="0"/>
          <w:numId w:val="2"/>
        </w:numPr>
        <w:spacing w:after="0"/>
        <w:jc w:val="both"/>
      </w:pPr>
      <w:r>
        <w:t xml:space="preserve">Elle met en place des actions pour tendre vers une offre alimentaire « de qualité » (alimentation sûre, diversifiée, de bonne qualité, répondant aux besoins (sur les questions nutritionnelles, voir notamment : </w:t>
      </w:r>
      <w:hyperlink r:id="rId17">
        <w:r>
          <w:rPr>
            <w:rStyle w:val="LienInternet"/>
          </w:rPr>
          <w:t>https://www.mangerbouger.fr/PNNS/</w:t>
        </w:r>
      </w:hyperlink>
      <w:r>
        <w:t>)</w:t>
      </w:r>
    </w:p>
    <w:p w:rsidR="00765474" w:rsidRDefault="00C0708B">
      <w:pPr>
        <w:pStyle w:val="Paragraphedeliste"/>
        <w:numPr>
          <w:ilvl w:val="0"/>
          <w:numId w:val="2"/>
        </w:numPr>
        <w:spacing w:after="0"/>
        <w:jc w:val="both"/>
      </w:pPr>
      <w:r>
        <w:t>Elle met en place des procédures relatives au respect des normes en vigueur en matière d’hygiène et de sécurité des denrées alimentaires, notamment :</w:t>
      </w:r>
    </w:p>
    <w:p w:rsidR="00765474" w:rsidRDefault="00C0708B">
      <w:pPr>
        <w:pStyle w:val="Paragraphedeliste"/>
        <w:numPr>
          <w:ilvl w:val="0"/>
          <w:numId w:val="4"/>
        </w:numPr>
        <w:spacing w:after="0"/>
        <w:jc w:val="both"/>
      </w:pPr>
      <w:r>
        <w:t>elle a une analyse des risques et a mis en place les mesures correctives appropriées</w:t>
      </w:r>
    </w:p>
    <w:p w:rsidR="00765474" w:rsidRDefault="00C0708B">
      <w:pPr>
        <w:pStyle w:val="Paragraphedeliste"/>
        <w:numPr>
          <w:ilvl w:val="0"/>
          <w:numId w:val="4"/>
        </w:numPr>
        <w:spacing w:after="0"/>
        <w:jc w:val="both"/>
      </w:pPr>
      <w:r>
        <w:t>et elle a un ou plusieurs plans de formation en matière d’hygiène alimentaire adaptés aux différentes activités</w:t>
      </w:r>
    </w:p>
    <w:p w:rsidR="00765474" w:rsidRDefault="00C0708B">
      <w:pPr>
        <w:pStyle w:val="Paragraphedeliste"/>
        <w:numPr>
          <w:ilvl w:val="0"/>
          <w:numId w:val="2"/>
        </w:numPr>
        <w:spacing w:after="0"/>
        <w:jc w:val="both"/>
      </w:pPr>
      <w:r>
        <w:t>Elle assure la traçabilité physique et comptable des denrées alimentaires à chaque étape de la réception, de la transformation, du stockage et de la distribution</w:t>
      </w:r>
    </w:p>
    <w:p w:rsidR="00765474" w:rsidRDefault="00765474">
      <w:pPr>
        <w:pStyle w:val="Paragraphedeliste"/>
        <w:spacing w:after="0"/>
        <w:ind w:left="1080"/>
        <w:jc w:val="both"/>
      </w:pPr>
    </w:p>
    <w:p w:rsidR="00765474" w:rsidRDefault="00C0708B">
      <w:pPr>
        <w:spacing w:after="0"/>
        <w:jc w:val="both"/>
      </w:pPr>
      <w:r>
        <w:t xml:space="preserve">Pour les points 4 et 5 : il existe des guides des bonnes pratiques validés par l’Etat : </w:t>
      </w:r>
      <w:hyperlink r:id="rId18">
        <w:r>
          <w:rPr>
            <w:rStyle w:val="LienInternet"/>
          </w:rPr>
          <w:t>https://agriculture.gouv.fr/guides-de-bonnes-pratiques-d’hygiene-gbph</w:t>
        </w:r>
      </w:hyperlink>
      <w:r>
        <w:t xml:space="preserve"> (voir en particulier celui relatif à la distribution de denrées par les associations)</w:t>
      </w:r>
    </w:p>
    <w:p w:rsidR="00765474" w:rsidRDefault="00E9016A">
      <w:pPr>
        <w:spacing w:after="0"/>
        <w:jc w:val="both"/>
      </w:pPr>
      <w:hyperlink r:id="rId19">
        <w:r w:rsidR="00C0708B">
          <w:rPr>
            <w:rStyle w:val="LienInternet"/>
          </w:rPr>
          <w:t>http://internet.national.agri/IMG/pdf/gph_20115943_0001_p000_cle0e8e3f.pdf</w:t>
        </w:r>
      </w:hyperlink>
    </w:p>
    <w:p w:rsidR="00765474" w:rsidRDefault="00765474">
      <w:pPr>
        <w:spacing w:after="0"/>
        <w:jc w:val="both"/>
      </w:pPr>
    </w:p>
    <w:p w:rsidR="00765474" w:rsidRDefault="00C0708B">
      <w:pPr>
        <w:pStyle w:val="Paragraphedeliste"/>
        <w:numPr>
          <w:ilvl w:val="0"/>
          <w:numId w:val="2"/>
        </w:numPr>
        <w:spacing w:after="0"/>
        <w:jc w:val="both"/>
      </w:pPr>
      <w:r>
        <w:t>Elle met en place les procédures pour collecter et transmettre les données statistiques annuelles sur l’activité d’aide alimentaire</w:t>
      </w:r>
    </w:p>
    <w:p w:rsidR="00765474" w:rsidRDefault="00C0708B">
      <w:pPr>
        <w:pStyle w:val="Paragraphedeliste"/>
        <w:numPr>
          <w:ilvl w:val="0"/>
          <w:numId w:val="2"/>
        </w:numPr>
        <w:spacing w:after="0"/>
        <w:jc w:val="both"/>
      </w:pPr>
      <w:r>
        <w:t>Elle s’engage à se soumettre aux contrôles de l’habilitation</w:t>
      </w:r>
    </w:p>
    <w:p w:rsidR="00765474" w:rsidRDefault="00765474">
      <w:pPr>
        <w:spacing w:after="0"/>
        <w:jc w:val="both"/>
      </w:pPr>
    </w:p>
    <w:p w:rsidR="00765474" w:rsidRDefault="00765474">
      <w:pPr>
        <w:spacing w:after="0"/>
        <w:jc w:val="both"/>
      </w:pPr>
    </w:p>
    <w:p w:rsidR="00765474" w:rsidRDefault="00C0708B">
      <w:pPr>
        <w:pStyle w:val="Titre1"/>
        <w:numPr>
          <w:ilvl w:val="0"/>
          <w:numId w:val="6"/>
        </w:numPr>
        <w:jc w:val="center"/>
      </w:pPr>
      <w:bookmarkStart w:id="17" w:name="_Toc31359348"/>
      <w:r>
        <w:lastRenderedPageBreak/>
        <w:t>Informations relatives à la personne morale :</w:t>
      </w:r>
      <w:bookmarkEnd w:id="17"/>
    </w:p>
    <w:p w:rsidR="00765474" w:rsidRDefault="00765474">
      <w:pPr>
        <w:pStyle w:val="WW-Standard"/>
        <w:rPr>
          <w:rFonts w:ascii="Calibri" w:hAnsi="Calibri"/>
          <w:b/>
        </w:rPr>
      </w:pPr>
    </w:p>
    <w:p w:rsidR="00765474" w:rsidRDefault="00765474">
      <w:pPr>
        <w:pStyle w:val="WW-Standard"/>
        <w:rPr>
          <w:rFonts w:ascii="Calibri" w:hAnsi="Calibri"/>
          <w:b/>
        </w:rPr>
      </w:pPr>
    </w:p>
    <w:p w:rsidR="00765474" w:rsidRDefault="00C0708B">
      <w:pPr>
        <w:pStyle w:val="WW-Standard"/>
        <w:jc w:val="both"/>
        <w:rPr>
          <w:rFonts w:ascii="Calibri" w:hAnsi="Calibri"/>
          <w:b/>
        </w:rPr>
      </w:pPr>
      <w:r>
        <w:rPr>
          <w:rFonts w:ascii="Calibri" w:hAnsi="Calibri"/>
          <w:b/>
        </w:rPr>
        <w:t>Dénomination :</w:t>
      </w:r>
    </w:p>
    <w:p w:rsidR="00765474" w:rsidRDefault="00765474">
      <w:pPr>
        <w:pStyle w:val="WW-Standard"/>
        <w:jc w:val="both"/>
        <w:rPr>
          <w:rFonts w:ascii="Calibri" w:hAnsi="Calibri"/>
          <w:b/>
        </w:rPr>
      </w:pPr>
    </w:p>
    <w:p w:rsidR="00765474" w:rsidRDefault="00C0708B">
      <w:pPr>
        <w:pStyle w:val="WW-Standard"/>
        <w:jc w:val="both"/>
        <w:rPr>
          <w:rFonts w:ascii="Calibri" w:hAnsi="Calibri"/>
          <w:b/>
        </w:rPr>
      </w:pPr>
      <w:r>
        <w:rPr>
          <w:rFonts w:ascii="Calibri" w:hAnsi="Calibri"/>
          <w:b/>
        </w:rPr>
        <w:t>Numéro SIRET du siège social:</w:t>
      </w:r>
    </w:p>
    <w:p w:rsidR="00765474" w:rsidRDefault="00765474">
      <w:pPr>
        <w:pStyle w:val="WW-Standard"/>
        <w:jc w:val="both"/>
        <w:rPr>
          <w:rFonts w:ascii="Calibri" w:hAnsi="Calibri"/>
          <w:b/>
          <w:color w:val="000000"/>
        </w:rPr>
      </w:pPr>
    </w:p>
    <w:p w:rsidR="00765474" w:rsidRDefault="00C0708B">
      <w:pPr>
        <w:pStyle w:val="WW-Standard"/>
        <w:jc w:val="both"/>
        <w:rPr>
          <w:rFonts w:ascii="Calibri" w:hAnsi="Calibri"/>
          <w:b/>
        </w:rPr>
      </w:pPr>
      <w:r>
        <w:rPr>
          <w:rFonts w:ascii="Calibri" w:hAnsi="Calibri"/>
          <w:b/>
        </w:rPr>
        <w:t>Coordonnées postales du siège social :</w:t>
      </w: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C0708B">
      <w:pPr>
        <w:pStyle w:val="WW-Standard"/>
        <w:jc w:val="both"/>
        <w:rPr>
          <w:rFonts w:ascii="Calibri" w:hAnsi="Calibri"/>
          <w:b/>
        </w:rPr>
      </w:pPr>
      <w:r>
        <w:rPr>
          <w:rFonts w:ascii="Calibri" w:hAnsi="Calibri"/>
          <w:b/>
        </w:rPr>
        <w:t>Coordonnées téléphoniques :</w:t>
      </w:r>
    </w:p>
    <w:p w:rsidR="00765474" w:rsidRDefault="00765474">
      <w:pPr>
        <w:pStyle w:val="WW-Standard"/>
        <w:jc w:val="both"/>
        <w:rPr>
          <w:rFonts w:ascii="Calibri" w:hAnsi="Calibri"/>
          <w:b/>
        </w:rPr>
      </w:pPr>
    </w:p>
    <w:p w:rsidR="00765474" w:rsidRDefault="00C0708B">
      <w:pPr>
        <w:pStyle w:val="WW-Standard"/>
        <w:jc w:val="both"/>
        <w:rPr>
          <w:rFonts w:ascii="Calibri" w:hAnsi="Calibri"/>
          <w:b/>
        </w:rPr>
      </w:pPr>
      <w:r>
        <w:rPr>
          <w:rFonts w:ascii="Calibri" w:hAnsi="Calibri"/>
          <w:b/>
        </w:rPr>
        <w:t>Coordonnées électroniques :</w:t>
      </w:r>
    </w:p>
    <w:p w:rsidR="00765474" w:rsidRDefault="00765474">
      <w:pPr>
        <w:pStyle w:val="WW-Standard"/>
        <w:jc w:val="both"/>
        <w:rPr>
          <w:rFonts w:ascii="Calibri" w:hAnsi="Calibri"/>
          <w:b/>
        </w:rPr>
      </w:pPr>
    </w:p>
    <w:p w:rsidR="00765474" w:rsidRDefault="00C0708B">
      <w:pPr>
        <w:pStyle w:val="WW-Standard"/>
        <w:jc w:val="both"/>
        <w:rPr>
          <w:rFonts w:ascii="Calibri" w:hAnsi="Calibri"/>
          <w:b/>
        </w:rPr>
      </w:pPr>
      <w:r>
        <w:rPr>
          <w:rFonts w:ascii="Calibri" w:hAnsi="Calibri"/>
          <w:b/>
        </w:rPr>
        <w:t>Statuts de la structure :</w:t>
      </w: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C0708B">
      <w:pPr>
        <w:pStyle w:val="WW-Standard"/>
        <w:jc w:val="both"/>
        <w:rPr>
          <w:rFonts w:ascii="Calibri" w:hAnsi="Calibri"/>
          <w:b/>
        </w:rPr>
      </w:pPr>
      <w:r>
        <w:rPr>
          <w:rFonts w:ascii="Calibri" w:hAnsi="Calibri"/>
          <w:b/>
        </w:rPr>
        <w:t xml:space="preserve">Coordonnées </w:t>
      </w:r>
      <w:r>
        <w:rPr>
          <w:rFonts w:ascii="Calibri" w:hAnsi="Calibri"/>
          <w:b/>
          <w:color w:val="CE181E"/>
        </w:rPr>
        <w:t>(en gras, informations obligatoires) :</w:t>
      </w:r>
    </w:p>
    <w:p w:rsidR="00765474" w:rsidRDefault="00765474">
      <w:pPr>
        <w:pStyle w:val="WW-Standard"/>
        <w:jc w:val="both"/>
        <w:rPr>
          <w:rFonts w:ascii="Calibri" w:hAnsi="Calibri"/>
          <w:b/>
        </w:rPr>
      </w:pPr>
    </w:p>
    <w:tbl>
      <w:tblPr>
        <w:tblStyle w:val="Grilledutableau"/>
        <w:tblW w:w="11010" w:type="dxa"/>
        <w:tblInd w:w="-885" w:type="dxa"/>
        <w:tblCellMar>
          <w:left w:w="118" w:type="dxa"/>
        </w:tblCellMar>
        <w:tblLook w:val="04A0" w:firstRow="1" w:lastRow="0" w:firstColumn="1" w:lastColumn="0" w:noHBand="0" w:noVBand="1"/>
      </w:tblPr>
      <w:tblGrid>
        <w:gridCol w:w="1844"/>
        <w:gridCol w:w="2693"/>
        <w:gridCol w:w="2109"/>
        <w:gridCol w:w="3087"/>
        <w:gridCol w:w="1277"/>
      </w:tblGrid>
      <w:tr w:rsidR="00765474">
        <w:tc>
          <w:tcPr>
            <w:tcW w:w="1844" w:type="dxa"/>
            <w:tcBorders>
              <w:top w:val="nil"/>
              <w:left w:val="nil"/>
            </w:tcBorders>
            <w:shd w:val="clear" w:color="auto" w:fill="auto"/>
          </w:tcPr>
          <w:p w:rsidR="00765474" w:rsidRDefault="00765474">
            <w:pPr>
              <w:pStyle w:val="WW-Standard"/>
              <w:jc w:val="center"/>
              <w:rPr>
                <w:rFonts w:ascii="Calibri" w:eastAsia="Calibri" w:hAnsi="Calibri" w:cs="Times New Roman"/>
                <w:b/>
                <w:sz w:val="20"/>
                <w:szCs w:val="20"/>
                <w:lang w:eastAsia="fr-FR"/>
              </w:rPr>
            </w:pPr>
          </w:p>
        </w:tc>
        <w:tc>
          <w:tcPr>
            <w:tcW w:w="2693" w:type="dxa"/>
            <w:shd w:val="clear" w:color="auto" w:fill="auto"/>
          </w:tcPr>
          <w:p w:rsidR="00765474" w:rsidRDefault="00C0708B">
            <w:pPr>
              <w:pStyle w:val="WW-Standard"/>
              <w:jc w:val="center"/>
              <w:rPr>
                <w:rFonts w:ascii="Calibri" w:hAnsi="Calibri"/>
                <w:b/>
                <w:sz w:val="20"/>
                <w:szCs w:val="20"/>
              </w:rPr>
            </w:pPr>
            <w:r>
              <w:rPr>
                <w:rFonts w:ascii="Calibri" w:eastAsia="Calibri" w:hAnsi="Calibri" w:cs="Times New Roman"/>
                <w:b/>
                <w:sz w:val="20"/>
                <w:szCs w:val="20"/>
                <w:lang w:eastAsia="fr-FR"/>
              </w:rPr>
              <w:t>NOM – Prénom</w:t>
            </w:r>
          </w:p>
        </w:tc>
        <w:tc>
          <w:tcPr>
            <w:tcW w:w="2109" w:type="dxa"/>
            <w:shd w:val="clear" w:color="auto" w:fill="auto"/>
          </w:tcPr>
          <w:p w:rsidR="00765474" w:rsidRDefault="00C0708B">
            <w:pPr>
              <w:pStyle w:val="WW-Standard"/>
              <w:jc w:val="center"/>
              <w:rPr>
                <w:rFonts w:ascii="Calibri" w:hAnsi="Calibri"/>
                <w:b/>
                <w:sz w:val="20"/>
                <w:szCs w:val="20"/>
              </w:rPr>
            </w:pPr>
            <w:r>
              <w:rPr>
                <w:rFonts w:ascii="Calibri" w:eastAsia="Calibri" w:hAnsi="Calibri" w:cs="Times New Roman"/>
                <w:b/>
                <w:sz w:val="20"/>
                <w:szCs w:val="20"/>
                <w:lang w:eastAsia="fr-FR"/>
              </w:rPr>
              <w:t>Fonction</w:t>
            </w:r>
          </w:p>
        </w:tc>
        <w:tc>
          <w:tcPr>
            <w:tcW w:w="3087" w:type="dxa"/>
            <w:shd w:val="clear" w:color="auto" w:fill="auto"/>
          </w:tcPr>
          <w:p w:rsidR="00765474" w:rsidRDefault="00C0708B">
            <w:pPr>
              <w:pStyle w:val="WW-Standard"/>
              <w:jc w:val="center"/>
              <w:rPr>
                <w:rFonts w:ascii="Calibri" w:hAnsi="Calibri"/>
                <w:b/>
                <w:sz w:val="20"/>
                <w:szCs w:val="20"/>
              </w:rPr>
            </w:pPr>
            <w:r>
              <w:rPr>
                <w:rFonts w:ascii="Calibri" w:eastAsia="Calibri" w:hAnsi="Calibri" w:cs="Times New Roman"/>
                <w:b/>
                <w:sz w:val="20"/>
                <w:szCs w:val="20"/>
                <w:lang w:eastAsia="fr-FR"/>
              </w:rPr>
              <w:t>Adresse mail</w:t>
            </w:r>
          </w:p>
        </w:tc>
        <w:tc>
          <w:tcPr>
            <w:tcW w:w="1277" w:type="dxa"/>
            <w:shd w:val="clear" w:color="auto" w:fill="auto"/>
          </w:tcPr>
          <w:p w:rsidR="00765474" w:rsidRDefault="00C0708B">
            <w:pPr>
              <w:pStyle w:val="WW-Standard"/>
              <w:jc w:val="center"/>
              <w:rPr>
                <w:rFonts w:ascii="Calibri" w:hAnsi="Calibri"/>
                <w:b/>
                <w:sz w:val="20"/>
                <w:szCs w:val="20"/>
              </w:rPr>
            </w:pPr>
            <w:r>
              <w:rPr>
                <w:rFonts w:ascii="Calibri" w:eastAsia="Calibri" w:hAnsi="Calibri" w:cs="Times New Roman"/>
                <w:b/>
                <w:sz w:val="20"/>
                <w:szCs w:val="20"/>
                <w:lang w:eastAsia="fr-FR"/>
              </w:rPr>
              <w:t>Téléphone</w:t>
            </w:r>
          </w:p>
        </w:tc>
      </w:tr>
      <w:tr w:rsidR="00765474">
        <w:trPr>
          <w:trHeight w:val="898"/>
        </w:trPr>
        <w:tc>
          <w:tcPr>
            <w:tcW w:w="1844" w:type="dxa"/>
            <w:shd w:val="clear" w:color="auto" w:fill="auto"/>
            <w:vAlign w:val="center"/>
          </w:tcPr>
          <w:p w:rsidR="00765474" w:rsidRDefault="00C0708B">
            <w:pPr>
              <w:pStyle w:val="WW-Standard"/>
              <w:rPr>
                <w:rFonts w:ascii="Calibri" w:hAnsi="Calibri"/>
                <w:b/>
                <w:sz w:val="20"/>
                <w:szCs w:val="20"/>
              </w:rPr>
            </w:pPr>
            <w:r w:rsidRPr="00A37D6B">
              <w:rPr>
                <w:rFonts w:ascii="Calibri" w:eastAsia="Calibri" w:hAnsi="Calibri" w:cs="Times New Roman"/>
                <w:b/>
                <w:color w:val="FF0000"/>
                <w:sz w:val="20"/>
                <w:szCs w:val="20"/>
                <w:lang w:eastAsia="fr-FR"/>
              </w:rPr>
              <w:t>Représentant légal de la structure</w:t>
            </w:r>
          </w:p>
        </w:tc>
        <w:tc>
          <w:tcPr>
            <w:tcW w:w="2693" w:type="dxa"/>
            <w:shd w:val="clear" w:color="auto" w:fill="auto"/>
          </w:tcPr>
          <w:p w:rsidR="00765474" w:rsidRDefault="00765474">
            <w:pPr>
              <w:pStyle w:val="WW-Standard"/>
              <w:jc w:val="both"/>
              <w:rPr>
                <w:rFonts w:ascii="Calibri" w:eastAsia="Calibri" w:hAnsi="Calibri" w:cs="Times New Roman"/>
                <w:b/>
                <w:sz w:val="20"/>
                <w:szCs w:val="20"/>
                <w:lang w:eastAsia="fr-FR"/>
              </w:rPr>
            </w:pPr>
          </w:p>
        </w:tc>
        <w:tc>
          <w:tcPr>
            <w:tcW w:w="2109" w:type="dxa"/>
            <w:shd w:val="clear" w:color="auto" w:fill="auto"/>
          </w:tcPr>
          <w:p w:rsidR="00765474" w:rsidRDefault="00765474">
            <w:pPr>
              <w:pStyle w:val="WW-Standard"/>
              <w:jc w:val="both"/>
              <w:rPr>
                <w:rFonts w:ascii="Calibri" w:eastAsia="Calibri" w:hAnsi="Calibri" w:cs="Times New Roman"/>
                <w:b/>
                <w:sz w:val="20"/>
                <w:szCs w:val="20"/>
                <w:lang w:eastAsia="fr-FR"/>
              </w:rPr>
            </w:pPr>
          </w:p>
        </w:tc>
        <w:tc>
          <w:tcPr>
            <w:tcW w:w="3087" w:type="dxa"/>
            <w:shd w:val="clear" w:color="auto" w:fill="auto"/>
          </w:tcPr>
          <w:p w:rsidR="00765474" w:rsidRDefault="00765474">
            <w:pPr>
              <w:pStyle w:val="WW-Standard"/>
              <w:jc w:val="both"/>
              <w:rPr>
                <w:rFonts w:ascii="Calibri" w:eastAsia="Calibri" w:hAnsi="Calibri" w:cs="Times New Roman"/>
                <w:b/>
                <w:sz w:val="20"/>
                <w:szCs w:val="20"/>
                <w:lang w:eastAsia="fr-FR"/>
              </w:rPr>
            </w:pPr>
          </w:p>
        </w:tc>
        <w:tc>
          <w:tcPr>
            <w:tcW w:w="1277" w:type="dxa"/>
            <w:shd w:val="clear" w:color="auto" w:fill="auto"/>
          </w:tcPr>
          <w:p w:rsidR="00765474" w:rsidRDefault="00765474">
            <w:pPr>
              <w:pStyle w:val="WW-Standard"/>
              <w:jc w:val="both"/>
              <w:rPr>
                <w:rFonts w:ascii="Calibri" w:eastAsia="Calibri" w:hAnsi="Calibri" w:cs="Times New Roman"/>
                <w:b/>
                <w:sz w:val="20"/>
                <w:szCs w:val="20"/>
                <w:lang w:eastAsia="fr-FR"/>
              </w:rPr>
            </w:pPr>
          </w:p>
        </w:tc>
      </w:tr>
      <w:tr w:rsidR="00765474">
        <w:trPr>
          <w:trHeight w:val="994"/>
        </w:trPr>
        <w:tc>
          <w:tcPr>
            <w:tcW w:w="1844" w:type="dxa"/>
            <w:shd w:val="clear" w:color="auto" w:fill="auto"/>
            <w:vAlign w:val="center"/>
          </w:tcPr>
          <w:p w:rsidR="00765474" w:rsidRDefault="00C0708B">
            <w:pPr>
              <w:pStyle w:val="WW-Standard"/>
              <w:rPr>
                <w:rFonts w:ascii="Calibri" w:hAnsi="Calibri"/>
                <w:i/>
                <w:sz w:val="20"/>
                <w:szCs w:val="20"/>
              </w:rPr>
            </w:pPr>
            <w:r>
              <w:rPr>
                <w:rFonts w:ascii="Calibri" w:eastAsia="Calibri" w:hAnsi="Calibri" w:cs="Times New Roman"/>
                <w:i/>
                <w:sz w:val="20"/>
                <w:szCs w:val="20"/>
                <w:lang w:eastAsia="fr-FR"/>
              </w:rPr>
              <w:t>Autre contact aide alimentaire</w:t>
            </w:r>
          </w:p>
        </w:tc>
        <w:tc>
          <w:tcPr>
            <w:tcW w:w="2693"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2109"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3087"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1277"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r>
      <w:tr w:rsidR="00765474">
        <w:trPr>
          <w:trHeight w:val="980"/>
        </w:trPr>
        <w:tc>
          <w:tcPr>
            <w:tcW w:w="1844" w:type="dxa"/>
            <w:shd w:val="clear" w:color="auto" w:fill="auto"/>
            <w:vAlign w:val="center"/>
          </w:tcPr>
          <w:p w:rsidR="00765474" w:rsidRDefault="00C0708B">
            <w:pPr>
              <w:pStyle w:val="WW-Standard"/>
              <w:rPr>
                <w:rFonts w:ascii="Calibri" w:hAnsi="Calibri"/>
                <w:i/>
                <w:sz w:val="20"/>
                <w:szCs w:val="20"/>
              </w:rPr>
            </w:pPr>
            <w:r>
              <w:rPr>
                <w:rFonts w:ascii="Calibri" w:eastAsia="Calibri" w:hAnsi="Calibri" w:cs="Times New Roman"/>
                <w:i/>
                <w:sz w:val="20"/>
                <w:szCs w:val="20"/>
                <w:lang w:eastAsia="fr-FR"/>
              </w:rPr>
              <w:t>Autre contact aide alimentaire</w:t>
            </w:r>
          </w:p>
        </w:tc>
        <w:tc>
          <w:tcPr>
            <w:tcW w:w="2693"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2109"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3087"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1277"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r>
      <w:tr w:rsidR="00765474">
        <w:trPr>
          <w:trHeight w:val="838"/>
        </w:trPr>
        <w:tc>
          <w:tcPr>
            <w:tcW w:w="1844" w:type="dxa"/>
            <w:shd w:val="clear" w:color="auto" w:fill="auto"/>
            <w:vAlign w:val="center"/>
          </w:tcPr>
          <w:p w:rsidR="00765474" w:rsidRDefault="00C0708B">
            <w:pPr>
              <w:pStyle w:val="WW-Standard"/>
              <w:spacing w:before="120" w:after="200"/>
              <w:rPr>
                <w:rFonts w:ascii="Calibri" w:hAnsi="Calibri"/>
                <w:b/>
                <w:sz w:val="20"/>
                <w:szCs w:val="20"/>
              </w:rPr>
            </w:pPr>
            <w:r w:rsidRPr="00A37D6B">
              <w:rPr>
                <w:rFonts w:ascii="Calibri" w:eastAsia="Calibri" w:hAnsi="Calibri" w:cs="Times New Roman"/>
                <w:b/>
                <w:color w:val="FF0000"/>
                <w:sz w:val="20"/>
                <w:szCs w:val="20"/>
                <w:lang w:eastAsia="fr-FR"/>
              </w:rPr>
              <w:t>Référent SIAA (*)</w:t>
            </w:r>
          </w:p>
        </w:tc>
        <w:tc>
          <w:tcPr>
            <w:tcW w:w="2693"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2109"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3087"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c>
          <w:tcPr>
            <w:tcW w:w="1277" w:type="dxa"/>
            <w:shd w:val="clear" w:color="auto" w:fill="auto"/>
            <w:vAlign w:val="center"/>
          </w:tcPr>
          <w:p w:rsidR="00765474" w:rsidRDefault="00765474">
            <w:pPr>
              <w:pStyle w:val="WW-Standard"/>
              <w:rPr>
                <w:rFonts w:ascii="Calibri" w:eastAsia="Calibri" w:hAnsi="Calibri" w:cs="Times New Roman"/>
                <w:b/>
                <w:sz w:val="20"/>
                <w:szCs w:val="20"/>
                <w:lang w:eastAsia="fr-FR"/>
              </w:rPr>
            </w:pPr>
          </w:p>
        </w:tc>
      </w:tr>
    </w:tbl>
    <w:p w:rsidR="00765474" w:rsidRDefault="00765474">
      <w:pPr>
        <w:pStyle w:val="WW-Standard"/>
        <w:ind w:right="-286"/>
        <w:jc w:val="both"/>
        <w:rPr>
          <w:rFonts w:ascii="Calibri" w:hAnsi="Calibri"/>
          <w:b/>
          <w:sz w:val="20"/>
          <w:szCs w:val="20"/>
        </w:rPr>
      </w:pPr>
    </w:p>
    <w:p w:rsidR="00765474" w:rsidRPr="00A37D6B" w:rsidRDefault="00C0708B">
      <w:pPr>
        <w:pStyle w:val="WW-Standard"/>
        <w:ind w:right="-286"/>
        <w:jc w:val="both"/>
        <w:rPr>
          <w:rFonts w:ascii="Calibri" w:hAnsi="Calibri"/>
          <w:color w:val="FF0000"/>
          <w:sz w:val="20"/>
          <w:szCs w:val="20"/>
        </w:rPr>
      </w:pPr>
      <w:r w:rsidRPr="00A37D6B">
        <w:rPr>
          <w:rFonts w:ascii="Calibri" w:hAnsi="Calibri"/>
          <w:b/>
          <w:bCs/>
          <w:color w:val="FF0000"/>
          <w:sz w:val="20"/>
          <w:szCs w:val="20"/>
        </w:rPr>
        <w:t>(*) SIAA = Système d’Information de l’Aide Alimentaire (pour la déclaration des données chiffrées – Cf. page 13)</w:t>
      </w: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sectPr w:rsidR="00765474">
          <w:headerReference w:type="default" r:id="rId20"/>
          <w:footerReference w:type="default" r:id="rId21"/>
          <w:pgSz w:w="11906" w:h="16838"/>
          <w:pgMar w:top="766" w:right="991" w:bottom="567" w:left="1418" w:header="709" w:footer="283" w:gutter="0"/>
          <w:cols w:space="720"/>
          <w:formProt w:val="0"/>
          <w:docGrid w:linePitch="360" w:charSpace="4096"/>
        </w:sectPr>
      </w:pPr>
    </w:p>
    <w:p w:rsidR="00765474" w:rsidRDefault="00C0708B">
      <w:pPr>
        <w:pStyle w:val="Titre1"/>
        <w:numPr>
          <w:ilvl w:val="0"/>
          <w:numId w:val="6"/>
        </w:numPr>
        <w:jc w:val="center"/>
      </w:pPr>
      <w:bookmarkStart w:id="18" w:name="_Toc31359349"/>
      <w:r>
        <w:lastRenderedPageBreak/>
        <w:t>Description de l’activité d’aide alimentaire</w:t>
      </w:r>
      <w:bookmarkEnd w:id="18"/>
    </w:p>
    <w:p w:rsidR="00765474" w:rsidRDefault="00765474">
      <w:pPr>
        <w:pStyle w:val="WW-Standard"/>
        <w:ind w:left="426" w:hanging="426"/>
        <w:jc w:val="both"/>
        <w:rPr>
          <w:rFonts w:ascii="Calibri" w:hAnsi="Calibri"/>
        </w:rPr>
      </w:pPr>
    </w:p>
    <w:p w:rsidR="00765474" w:rsidRDefault="00C0708B">
      <w:pPr>
        <w:pStyle w:val="Titre2"/>
      </w:pPr>
      <w:bookmarkStart w:id="19" w:name="_Toc31359350"/>
      <w:r>
        <w:t xml:space="preserve">2.1 – </w:t>
      </w:r>
      <w:r w:rsidR="00A37D6B">
        <w:t>décrivez l’activité d’aide alimentaire mise en place ou si l’activité  est nouvelle, expliquez</w:t>
      </w:r>
      <w:r>
        <w:t xml:space="preserve"> votre projet :</w:t>
      </w:r>
      <w:bookmarkEnd w:id="19"/>
    </w:p>
    <w:p w:rsidR="00765474" w:rsidRDefault="00765474">
      <w:pPr>
        <w:spacing w:after="0" w:line="240" w:lineRule="auto"/>
        <w:ind w:left="426" w:hanging="426"/>
        <w:jc w:val="both"/>
        <w:rPr>
          <w:b/>
          <w:sz w:val="24"/>
        </w:rPr>
      </w:pPr>
    </w:p>
    <w:p w:rsidR="00765474" w:rsidRDefault="00765474">
      <w:pPr>
        <w:spacing w:after="0" w:line="240" w:lineRule="auto"/>
        <w:ind w:left="426" w:hanging="426"/>
        <w:jc w:val="both"/>
        <w:rPr>
          <w:b/>
          <w:sz w:val="24"/>
        </w:rPr>
      </w:pPr>
    </w:p>
    <w:p w:rsidR="00765474" w:rsidRDefault="00765474">
      <w:pPr>
        <w:spacing w:after="0" w:line="240" w:lineRule="auto"/>
        <w:ind w:left="426" w:hanging="426"/>
        <w:jc w:val="both"/>
        <w:rPr>
          <w:b/>
          <w:sz w:val="24"/>
        </w:rPr>
      </w:pPr>
    </w:p>
    <w:p w:rsidR="00765474" w:rsidRDefault="00765474">
      <w:pPr>
        <w:spacing w:after="0" w:line="240" w:lineRule="auto"/>
        <w:ind w:left="426" w:hanging="426"/>
        <w:jc w:val="both"/>
        <w:rPr>
          <w:b/>
          <w:sz w:val="24"/>
        </w:rPr>
      </w:pPr>
    </w:p>
    <w:p w:rsidR="00765474" w:rsidRDefault="00765474">
      <w:pPr>
        <w:spacing w:after="0" w:line="240" w:lineRule="auto"/>
        <w:ind w:left="426" w:hanging="426"/>
        <w:jc w:val="both"/>
        <w:rPr>
          <w:b/>
          <w:sz w:val="24"/>
        </w:rPr>
      </w:pPr>
    </w:p>
    <w:p w:rsidR="00765474" w:rsidRDefault="00765474">
      <w:pPr>
        <w:spacing w:after="0" w:line="240" w:lineRule="auto"/>
        <w:ind w:left="426" w:hanging="426"/>
        <w:jc w:val="both"/>
        <w:rPr>
          <w:b/>
          <w:sz w:val="24"/>
        </w:rPr>
      </w:pPr>
    </w:p>
    <w:p w:rsidR="00765474" w:rsidRDefault="00C0708B">
      <w:pPr>
        <w:pStyle w:val="Titre2"/>
        <w:ind w:left="567" w:hanging="567"/>
        <w:jc w:val="both"/>
        <w:rPr>
          <w:rFonts w:asciiTheme="minorHAnsi" w:hAnsiTheme="minorHAnsi"/>
          <w:i/>
          <w:color w:val="C00000"/>
        </w:rPr>
      </w:pPr>
      <w:bookmarkStart w:id="20" w:name="_Toc31359351"/>
      <w:r>
        <w:t>2.2 –Description de</w:t>
      </w:r>
      <w:r w:rsidR="00A37D6B">
        <w:t>s modalités  de l’activité</w:t>
      </w:r>
      <w:r>
        <w:t xml:space="preserve"> si vous faites de la distribution directe aux personnes </w:t>
      </w:r>
      <w:r>
        <w:rPr>
          <w:rFonts w:asciiTheme="minorHAnsi" w:hAnsiTheme="minorHAnsi"/>
          <w:i/>
          <w:color w:val="C00000"/>
        </w:rPr>
        <w:t>(pour la fourniture de denrées à des associations ou CCAS, passer directement au 2.3)</w:t>
      </w:r>
      <w:bookmarkEnd w:id="20"/>
    </w:p>
    <w:p w:rsidR="00765474" w:rsidRDefault="00765474">
      <w:pPr>
        <w:spacing w:after="0" w:line="240" w:lineRule="auto"/>
        <w:jc w:val="both"/>
        <w:rPr>
          <w:b/>
          <w:sz w:val="24"/>
        </w:rPr>
      </w:pPr>
    </w:p>
    <w:p w:rsidR="00765474" w:rsidRDefault="00C0708B">
      <w:pPr>
        <w:spacing w:after="0" w:line="240" w:lineRule="auto"/>
        <w:jc w:val="both"/>
        <w:rPr>
          <w:sz w:val="24"/>
        </w:rPr>
      </w:pPr>
      <w:r>
        <w:rPr>
          <w:b/>
          <w:sz w:val="24"/>
          <w:u w:val="single"/>
        </w:rPr>
        <w:t>Modalités d’inscription des personnes à l’aide alimentaire (pour tous les centres concernés)</w:t>
      </w:r>
    </w:p>
    <w:p w:rsidR="00765474" w:rsidRDefault="00765474">
      <w:pPr>
        <w:spacing w:after="0" w:line="240" w:lineRule="auto"/>
        <w:jc w:val="both"/>
        <w:rPr>
          <w:sz w:val="24"/>
        </w:rPr>
      </w:pPr>
    </w:p>
    <w:p w:rsidR="00765474" w:rsidRPr="00A37D6B" w:rsidRDefault="00C0708B">
      <w:pPr>
        <w:spacing w:after="0" w:line="240" w:lineRule="auto"/>
        <w:jc w:val="both"/>
        <w:rPr>
          <w:b/>
          <w:sz w:val="24"/>
        </w:rPr>
      </w:pPr>
      <w:r w:rsidRPr="00A37D6B">
        <w:rPr>
          <w:b/>
          <w:sz w:val="24"/>
        </w:rPr>
        <w:t>Comment se passe l’inscription des personnes :</w:t>
      </w:r>
    </w:p>
    <w:p w:rsidR="00765474" w:rsidRDefault="00C0708B">
      <w:pPr>
        <w:spacing w:after="0" w:line="240" w:lineRule="auto"/>
        <w:ind w:firstLine="708"/>
        <w:jc w:val="both"/>
        <w:rPr>
          <w:sz w:val="24"/>
        </w:rPr>
      </w:pPr>
      <w:r>
        <w:rPr>
          <w:rFonts w:ascii="Wingdings 3" w:eastAsia="Wingdings 3" w:hAnsi="Wingdings 3" w:cs="Wingdings 3"/>
          <w:sz w:val="24"/>
        </w:rPr>
        <w:t></w:t>
      </w:r>
      <w:r>
        <w:rPr>
          <w:sz w:val="24"/>
        </w:rPr>
        <w:t xml:space="preserve"> </w:t>
      </w:r>
      <w:r w:rsidR="00A37D6B">
        <w:rPr>
          <w:sz w:val="24"/>
        </w:rPr>
        <w:t>S’il</w:t>
      </w:r>
      <w:r>
        <w:rPr>
          <w:sz w:val="24"/>
        </w:rPr>
        <w:t xml:space="preserve"> s’agit d’orientations externes :</w:t>
      </w: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C0708B">
      <w:pPr>
        <w:spacing w:after="0" w:line="240" w:lineRule="auto"/>
        <w:ind w:firstLine="708"/>
        <w:jc w:val="both"/>
        <w:rPr>
          <w:sz w:val="24"/>
        </w:rPr>
      </w:pPr>
      <w:r>
        <w:rPr>
          <w:rFonts w:ascii="Wingdings 3" w:eastAsia="Wingdings 3" w:hAnsi="Wingdings 3" w:cs="Wingdings 3"/>
          <w:sz w:val="24"/>
        </w:rPr>
        <w:t></w:t>
      </w:r>
      <w:r>
        <w:rPr>
          <w:sz w:val="24"/>
        </w:rPr>
        <w:t xml:space="preserve"> </w:t>
      </w:r>
      <w:r w:rsidR="00A37D6B">
        <w:rPr>
          <w:sz w:val="24"/>
        </w:rPr>
        <w:t>S’il</w:t>
      </w:r>
      <w:r>
        <w:rPr>
          <w:sz w:val="24"/>
        </w:rPr>
        <w:t xml:space="preserve"> s’agit de demandes traitées en interne (préciser quels sont les critères d’accès pris en compte) :</w:t>
      </w: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ind w:firstLine="708"/>
        <w:jc w:val="both"/>
        <w:rPr>
          <w:sz w:val="24"/>
        </w:rPr>
      </w:pPr>
    </w:p>
    <w:p w:rsidR="00765474" w:rsidRDefault="00765474">
      <w:pPr>
        <w:spacing w:after="0" w:line="240" w:lineRule="auto"/>
        <w:jc w:val="both"/>
        <w:rPr>
          <w:sz w:val="24"/>
        </w:rPr>
      </w:pPr>
    </w:p>
    <w:p w:rsidR="00765474" w:rsidRPr="00A37D6B" w:rsidRDefault="00C0708B">
      <w:pPr>
        <w:spacing w:after="0" w:line="240" w:lineRule="auto"/>
        <w:jc w:val="both"/>
        <w:rPr>
          <w:b/>
          <w:sz w:val="24"/>
        </w:rPr>
      </w:pPr>
      <w:r w:rsidRPr="00A37D6B">
        <w:rPr>
          <w:b/>
          <w:sz w:val="24"/>
        </w:rPr>
        <w:t>L’accès à l’aide alimentaire fait-il l’objet :</w:t>
      </w:r>
    </w:p>
    <w:p w:rsidR="00765474" w:rsidRDefault="00C0708B">
      <w:pPr>
        <w:spacing w:after="0" w:line="240" w:lineRule="auto"/>
        <w:jc w:val="both"/>
        <w:rPr>
          <w:sz w:val="24"/>
        </w:rPr>
      </w:pPr>
      <w:r>
        <w:rPr>
          <w:sz w:val="24"/>
        </w:rPr>
        <w:tab/>
      </w:r>
      <w:r>
        <w:rPr>
          <w:rFonts w:ascii="Wingdings 3" w:eastAsia="Wingdings 3" w:hAnsi="Wingdings 3" w:cs="Wingdings 3"/>
          <w:sz w:val="24"/>
        </w:rPr>
        <w:t></w:t>
      </w:r>
      <w:r>
        <w:rPr>
          <w:sz w:val="24"/>
        </w:rPr>
        <w:t xml:space="preserve"> </w:t>
      </w:r>
      <w:r w:rsidR="00A37D6B">
        <w:rPr>
          <w:sz w:val="24"/>
        </w:rPr>
        <w:t>D’une</w:t>
      </w:r>
      <w:r>
        <w:rPr>
          <w:sz w:val="24"/>
        </w:rPr>
        <w:t xml:space="preserve"> durée définie au départ : 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21" w:name="__Fieldmark__4733_3985171273"/>
      <w:bookmarkStart w:id="22" w:name="__Fieldmark__3005_3985171273"/>
      <w:bookmarkEnd w:id="21"/>
      <w:bookmarkEnd w:id="22"/>
      <w:r>
        <w:rPr>
          <w:sz w:val="24"/>
        </w:rPr>
        <w:tab/>
      </w:r>
      <w:r>
        <w:rPr>
          <w:sz w:val="24"/>
        </w:rPr>
        <w:tab/>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23" w:name="__Fieldmark__4743_3985171273"/>
      <w:bookmarkStart w:id="24" w:name="__Fieldmark__3010_3985171273"/>
      <w:bookmarkEnd w:id="23"/>
      <w:bookmarkEnd w:id="24"/>
    </w:p>
    <w:p w:rsidR="00765474" w:rsidRDefault="00C0708B">
      <w:pPr>
        <w:spacing w:before="60" w:after="0" w:line="240" w:lineRule="auto"/>
        <w:jc w:val="both"/>
        <w:rPr>
          <w:sz w:val="24"/>
        </w:rPr>
      </w:pPr>
      <w:r>
        <w:rPr>
          <w:sz w:val="24"/>
        </w:rPr>
        <w:tab/>
      </w:r>
      <w:r>
        <w:rPr>
          <w:rFonts w:ascii="Wingdings 3" w:eastAsia="Wingdings 3" w:hAnsi="Wingdings 3" w:cs="Wingdings 3"/>
          <w:sz w:val="24"/>
        </w:rPr>
        <w:t></w:t>
      </w:r>
      <w:r>
        <w:rPr>
          <w:sz w:val="24"/>
        </w:rPr>
        <w:t xml:space="preserve"> </w:t>
      </w:r>
      <w:r w:rsidR="00A37D6B">
        <w:rPr>
          <w:sz w:val="24"/>
        </w:rPr>
        <w:t>D’une</w:t>
      </w:r>
      <w:r>
        <w:rPr>
          <w:sz w:val="24"/>
        </w:rPr>
        <w:t xml:space="preserve"> réévaluation régulière de la situation : 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25" w:name="__Fieldmark__4753_3985171273"/>
      <w:bookmarkStart w:id="26" w:name="__Fieldmark__3019_3985171273"/>
      <w:bookmarkEnd w:id="25"/>
      <w:bookmarkEnd w:id="26"/>
      <w:r>
        <w:rPr>
          <w:sz w:val="32"/>
          <w:szCs w:val="32"/>
        </w:rPr>
        <w:tab/>
      </w:r>
      <w:r>
        <w:rPr>
          <w:sz w:val="24"/>
        </w:rPr>
        <w:tab/>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27" w:name="__Fieldmark__4763_3985171273"/>
      <w:bookmarkStart w:id="28" w:name="__Fieldmark__3025_3985171273"/>
      <w:bookmarkEnd w:id="27"/>
      <w:bookmarkEnd w:id="28"/>
      <w:r>
        <w:rPr>
          <w:sz w:val="28"/>
        </w:rPr>
        <w:t xml:space="preserve"> </w:t>
      </w:r>
      <w:r>
        <w:rPr>
          <w:sz w:val="24"/>
        </w:rPr>
        <w:t xml:space="preserve"> </w:t>
      </w:r>
    </w:p>
    <w:p w:rsidR="00765474" w:rsidRDefault="00C0708B">
      <w:pPr>
        <w:spacing w:before="120" w:after="0" w:line="240" w:lineRule="auto"/>
        <w:jc w:val="both"/>
        <w:rPr>
          <w:sz w:val="24"/>
        </w:rPr>
      </w:pPr>
      <w:r>
        <w:rPr>
          <w:sz w:val="24"/>
        </w:rPr>
        <w:tab/>
      </w:r>
      <w:r>
        <w:rPr>
          <w:rFonts w:ascii="Wingdings 3" w:eastAsia="Wingdings 3" w:hAnsi="Wingdings 3" w:cs="Wingdings 3"/>
          <w:sz w:val="24"/>
        </w:rPr>
        <w:t></w:t>
      </w:r>
      <w:r>
        <w:rPr>
          <w:sz w:val="24"/>
        </w:rPr>
        <w:t xml:space="preserve"> </w:t>
      </w:r>
      <w:r w:rsidR="00A37D6B">
        <w:rPr>
          <w:sz w:val="24"/>
        </w:rPr>
        <w:t>Autre</w:t>
      </w:r>
      <w:r>
        <w:rPr>
          <w:sz w:val="24"/>
        </w:rPr>
        <w:t xml:space="preserve"> (préciser)</w:t>
      </w:r>
    </w:p>
    <w:p w:rsidR="00765474" w:rsidRDefault="00765474">
      <w:pPr>
        <w:spacing w:before="120" w:after="0" w:line="240" w:lineRule="auto"/>
        <w:jc w:val="both"/>
        <w:rPr>
          <w:sz w:val="24"/>
        </w:rPr>
      </w:pPr>
    </w:p>
    <w:p w:rsidR="00765474" w:rsidRPr="00A37D6B" w:rsidRDefault="00C0708B">
      <w:pPr>
        <w:spacing w:before="120" w:after="0" w:line="240" w:lineRule="auto"/>
        <w:jc w:val="both"/>
        <w:rPr>
          <w:b/>
          <w:i/>
          <w:sz w:val="24"/>
        </w:rPr>
      </w:pPr>
      <w:r w:rsidRPr="00A37D6B">
        <w:rPr>
          <w:b/>
          <w:i/>
          <w:sz w:val="24"/>
        </w:rPr>
        <w:t>Commentaire libre :</w:t>
      </w:r>
    </w:p>
    <w:p w:rsidR="00765474" w:rsidRDefault="00765474">
      <w:pPr>
        <w:spacing w:after="0" w:line="240" w:lineRule="auto"/>
        <w:jc w:val="both"/>
        <w:rPr>
          <w:sz w:val="24"/>
        </w:rPr>
      </w:pPr>
    </w:p>
    <w:p w:rsidR="00765474" w:rsidRDefault="00765474">
      <w:pPr>
        <w:spacing w:after="0" w:line="240" w:lineRule="auto"/>
        <w:jc w:val="both"/>
        <w:rPr>
          <w:sz w:val="24"/>
        </w:rPr>
        <w:sectPr w:rsidR="00765474">
          <w:headerReference w:type="default" r:id="rId22"/>
          <w:footerReference w:type="default" r:id="rId23"/>
          <w:pgSz w:w="11906" w:h="16838"/>
          <w:pgMar w:top="766" w:right="1274" w:bottom="567" w:left="1418" w:header="709" w:footer="283" w:gutter="0"/>
          <w:cols w:space="720"/>
          <w:formProt w:val="0"/>
          <w:docGrid w:linePitch="360" w:charSpace="4096"/>
        </w:sectPr>
      </w:pPr>
    </w:p>
    <w:p w:rsidR="00765474" w:rsidRDefault="00765474">
      <w:pPr>
        <w:spacing w:after="0" w:line="240" w:lineRule="auto"/>
        <w:jc w:val="both"/>
        <w:rPr>
          <w:sz w:val="24"/>
        </w:rPr>
      </w:pPr>
    </w:p>
    <w:p w:rsidR="00765474" w:rsidRDefault="00C0708B">
      <w:pPr>
        <w:pStyle w:val="WW-Standard"/>
        <w:jc w:val="both"/>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765474" w:rsidRDefault="00765474">
      <w:pPr>
        <w:pStyle w:val="WW-Standard"/>
        <w:jc w:val="both"/>
        <w:rPr>
          <w:rFonts w:ascii="Calibri" w:hAnsi="Calibri"/>
          <w:b/>
        </w:rPr>
      </w:pPr>
    </w:p>
    <w:tbl>
      <w:tblPr>
        <w:tblW w:w="15593"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843"/>
        <w:gridCol w:w="2125"/>
        <w:gridCol w:w="1561"/>
        <w:gridCol w:w="1418"/>
        <w:gridCol w:w="4252"/>
        <w:gridCol w:w="1699"/>
      </w:tblGrid>
      <w:tr w:rsidR="00765474">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C0708B">
            <w:pPr>
              <w:pStyle w:val="WW-Standard"/>
              <w:spacing w:before="120" w:after="200"/>
              <w:jc w:val="center"/>
              <w:rPr>
                <w:rFonts w:ascii="Calibri" w:hAnsi="Calibri"/>
                <w:sz w:val="22"/>
                <w:szCs w:val="22"/>
              </w:rPr>
            </w:pPr>
            <w:r>
              <w:rPr>
                <w:rFonts w:ascii="Calibri" w:hAnsi="Calibri"/>
                <w:sz w:val="22"/>
                <w:szCs w:val="22"/>
              </w:rPr>
              <w:t>N° Siret</w:t>
            </w:r>
          </w:p>
          <w:p w:rsidR="00765474" w:rsidRDefault="00C0708B">
            <w:pPr>
              <w:pStyle w:val="WW-Standard"/>
              <w:jc w:val="center"/>
              <w:rPr>
                <w:rFonts w:ascii="Calibri" w:hAnsi="Calibri"/>
                <w:sz w:val="22"/>
                <w:szCs w:val="22"/>
              </w:rPr>
            </w:pPr>
            <w:r>
              <w:rPr>
                <w:rFonts w:ascii="Calibri" w:hAnsi="Calibri"/>
                <w:sz w:val="22"/>
                <w:szCs w:val="22"/>
              </w:rPr>
              <w:t>(le cas échéant)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C0708B">
            <w:pPr>
              <w:pStyle w:val="WW-Standard"/>
              <w:spacing w:before="120" w:after="200"/>
              <w:jc w:val="center"/>
              <w:rPr>
                <w:rFonts w:ascii="Calibri" w:hAnsi="Calibri"/>
                <w:sz w:val="22"/>
                <w:szCs w:val="22"/>
              </w:rPr>
            </w:pPr>
            <w:r>
              <w:rPr>
                <w:rFonts w:ascii="Calibri" w:hAnsi="Calibri"/>
                <w:sz w:val="22"/>
                <w:szCs w:val="22"/>
              </w:rPr>
              <w:t>NOM</w:t>
            </w:r>
          </w:p>
          <w:p w:rsidR="00765474" w:rsidRDefault="00C0708B">
            <w:pPr>
              <w:pStyle w:val="WW-Standard"/>
              <w:jc w:val="center"/>
              <w:rPr>
                <w:rFonts w:ascii="Calibri" w:hAnsi="Calibri"/>
                <w:sz w:val="22"/>
                <w:szCs w:val="22"/>
              </w:rPr>
            </w:pPr>
            <w:r>
              <w:rPr>
                <w:rFonts w:ascii="Calibri" w:hAnsi="Calibri"/>
                <w:sz w:val="22"/>
                <w:szCs w:val="22"/>
              </w:rPr>
              <w:t>(le cas échéant)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center"/>
              <w:rPr>
                <w:rFonts w:ascii="Calibri" w:hAnsi="Calibri"/>
                <w:sz w:val="22"/>
                <w:szCs w:val="22"/>
              </w:rPr>
            </w:pPr>
          </w:p>
          <w:p w:rsidR="00765474" w:rsidRDefault="00C0708B">
            <w:pPr>
              <w:pStyle w:val="WW-Standard"/>
              <w:jc w:val="center"/>
              <w:rPr>
                <w:rFonts w:ascii="Calibri" w:hAnsi="Calibri"/>
                <w:sz w:val="22"/>
                <w:szCs w:val="22"/>
              </w:rPr>
            </w:pPr>
            <w:r>
              <w:rPr>
                <w:rFonts w:ascii="Calibri" w:hAnsi="Calibri"/>
                <w:sz w:val="22"/>
                <w:szCs w:val="22"/>
              </w:rPr>
              <w:t>Adresse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center"/>
              <w:rPr>
                <w:rFonts w:ascii="Calibri" w:hAnsi="Calibri"/>
                <w:sz w:val="22"/>
                <w:szCs w:val="22"/>
              </w:rPr>
            </w:pPr>
          </w:p>
          <w:p w:rsidR="00765474" w:rsidRDefault="00C0708B">
            <w:pPr>
              <w:pStyle w:val="WW-Standard"/>
              <w:jc w:val="center"/>
              <w:rPr>
                <w:rFonts w:ascii="Calibri" w:hAnsi="Calibri"/>
                <w:sz w:val="22"/>
                <w:szCs w:val="22"/>
              </w:rPr>
            </w:pPr>
            <w:r>
              <w:rPr>
                <w:rFonts w:ascii="Calibri" w:hAnsi="Calibri"/>
                <w:sz w:val="22"/>
                <w:szCs w:val="22"/>
              </w:rPr>
              <w:t>CP Ville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C0708B">
            <w:pPr>
              <w:pStyle w:val="WW-Standard"/>
              <w:jc w:val="center"/>
              <w:rPr>
                <w:rFonts w:ascii="Calibri" w:hAnsi="Calibri"/>
                <w:sz w:val="22"/>
                <w:szCs w:val="22"/>
              </w:rPr>
            </w:pPr>
            <w:r>
              <w:rPr>
                <w:rFonts w:ascii="Calibri" w:hAnsi="Calibri"/>
                <w:sz w:val="22"/>
                <w:szCs w:val="22"/>
              </w:rPr>
              <w:t>Type(s) d’activité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C0708B">
            <w:pPr>
              <w:pStyle w:val="WW-Standard"/>
              <w:spacing w:before="240" w:after="200"/>
              <w:jc w:val="center"/>
              <w:rPr>
                <w:rFonts w:ascii="Calibri" w:hAnsi="Calibri"/>
                <w:sz w:val="22"/>
                <w:szCs w:val="22"/>
              </w:rPr>
            </w:pPr>
            <w:r>
              <w:rPr>
                <w:rFonts w:ascii="Calibri" w:hAnsi="Calibri"/>
                <w:sz w:val="22"/>
                <w:szCs w:val="22"/>
              </w:rPr>
              <w:t>Jours et horaires ouverture</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C0708B">
            <w:pPr>
              <w:pStyle w:val="WW-Standard"/>
              <w:jc w:val="center"/>
              <w:rPr>
                <w:rFonts w:ascii="Calibri" w:hAnsi="Calibri"/>
                <w:sz w:val="22"/>
                <w:szCs w:val="22"/>
              </w:rPr>
            </w:pPr>
            <w:r>
              <w:rPr>
                <w:rFonts w:ascii="Calibri" w:hAnsi="Calibri"/>
                <w:sz w:val="22"/>
                <w:szCs w:val="22"/>
              </w:rPr>
              <w:t>Période fermeture annuelle</w:t>
            </w:r>
          </w:p>
        </w:tc>
      </w:tr>
      <w:tr w:rsidR="00765474">
        <w:trPr>
          <w:trHeight w:val="8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r>
      <w:tr w:rsidR="00765474">
        <w:trPr>
          <w:trHeight w:val="8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r>
      <w:tr w:rsidR="00765474">
        <w:trPr>
          <w:trHeight w:val="8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r>
      <w:tr w:rsidR="00765474">
        <w:trPr>
          <w:trHeight w:val="8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r>
      <w:tr w:rsidR="00765474">
        <w:trPr>
          <w:trHeight w:val="8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65474" w:rsidRDefault="00765474">
            <w:pPr>
              <w:pStyle w:val="WW-Standard"/>
              <w:jc w:val="both"/>
              <w:rPr>
                <w:rFonts w:ascii="Calibri" w:hAnsi="Calibri"/>
                <w:b/>
                <w:sz w:val="22"/>
                <w:szCs w:val="22"/>
              </w:rPr>
            </w:pPr>
          </w:p>
        </w:tc>
      </w:tr>
    </w:tbl>
    <w:p w:rsidR="00765474" w:rsidRDefault="00765474">
      <w:pPr>
        <w:pStyle w:val="WW-Standard"/>
        <w:jc w:val="both"/>
        <w:rPr>
          <w:rFonts w:ascii="Calibri" w:hAnsi="Calibri"/>
        </w:rPr>
      </w:pPr>
    </w:p>
    <w:p w:rsidR="00765474" w:rsidRDefault="00C0708B">
      <w:pPr>
        <w:pStyle w:val="WW-Standard"/>
        <w:jc w:val="both"/>
        <w:rPr>
          <w:rFonts w:ascii="Calibri" w:hAnsi="Calibri"/>
        </w:rPr>
      </w:pPr>
      <w:r>
        <w:rPr>
          <w:rFonts w:ascii="Calibri" w:hAnsi="Calibri"/>
        </w:rPr>
        <w:t xml:space="preserve">(*) </w:t>
      </w:r>
      <w:r w:rsidR="00A37D6B">
        <w:rPr>
          <w:rFonts w:ascii="Calibri" w:hAnsi="Calibri"/>
        </w:rPr>
        <w:t>Dans</w:t>
      </w:r>
      <w:r>
        <w:rPr>
          <w:rFonts w:ascii="Calibri" w:hAnsi="Calibri"/>
        </w:rPr>
        <w:t xml:space="preserve"> le cas d’un dispositif itinérant : préciser « itinérant » et indiquer la ou les villes</w:t>
      </w:r>
    </w:p>
    <w:p w:rsidR="00765474" w:rsidRDefault="00C0708B">
      <w:pPr>
        <w:pStyle w:val="WW-Standard"/>
        <w:jc w:val="both"/>
        <w:rPr>
          <w:rFonts w:ascii="Calibri" w:hAnsi="Calibri"/>
        </w:rPr>
      </w:pPr>
      <w:r>
        <w:rPr>
          <w:rFonts w:ascii="Calibri" w:hAnsi="Calibri"/>
        </w:rPr>
        <w:t xml:space="preserve">(**) </w:t>
      </w:r>
      <w:r w:rsidR="00A37D6B">
        <w:rPr>
          <w:rFonts w:ascii="Calibri" w:hAnsi="Calibri"/>
        </w:rPr>
        <w:t>Colis</w:t>
      </w:r>
      <w:r>
        <w:rPr>
          <w:rFonts w:ascii="Calibri" w:hAnsi="Calibri"/>
        </w:rPr>
        <w:t>, libre-service, épicerie sociale et solidaire, collations, repas, lieu de stockage…</w:t>
      </w:r>
    </w:p>
    <w:p w:rsidR="00765474" w:rsidRDefault="00765474">
      <w:pPr>
        <w:pStyle w:val="WW-Standard"/>
        <w:rPr>
          <w:rFonts w:ascii="Calibri" w:hAnsi="Calibri"/>
          <w:b/>
        </w:rPr>
      </w:pPr>
    </w:p>
    <w:p w:rsidR="00765474" w:rsidRDefault="00765474">
      <w:pPr>
        <w:pStyle w:val="WW-Standard"/>
        <w:rPr>
          <w:rFonts w:ascii="Calibri" w:hAnsi="Calibri"/>
          <w:b/>
        </w:rPr>
      </w:pPr>
    </w:p>
    <w:p w:rsidR="00765474" w:rsidRDefault="00765474">
      <w:pPr>
        <w:pStyle w:val="WW-Standard"/>
        <w:rPr>
          <w:rFonts w:ascii="Calibri" w:hAnsi="Calibri"/>
          <w:b/>
        </w:rPr>
      </w:pPr>
    </w:p>
    <w:p w:rsidR="00765474" w:rsidRDefault="00765474">
      <w:pPr>
        <w:pStyle w:val="WW-Standard"/>
        <w:rPr>
          <w:rFonts w:ascii="Calibri" w:hAnsi="Calibri"/>
          <w:b/>
        </w:rPr>
      </w:pPr>
    </w:p>
    <w:p w:rsidR="00765474" w:rsidRDefault="00765474">
      <w:pPr>
        <w:pStyle w:val="WW-Standard"/>
        <w:rPr>
          <w:rFonts w:ascii="Calibri" w:hAnsi="Calibri"/>
          <w:b/>
        </w:rPr>
        <w:sectPr w:rsidR="00765474">
          <w:headerReference w:type="default" r:id="rId24"/>
          <w:footerReference w:type="default" r:id="rId25"/>
          <w:pgSz w:w="16838" w:h="11906" w:orient="landscape"/>
          <w:pgMar w:top="1417" w:right="1417" w:bottom="1417" w:left="1417" w:header="709" w:footer="283" w:gutter="0"/>
          <w:cols w:space="720"/>
          <w:formProt w:val="0"/>
          <w:docGrid w:linePitch="360" w:charSpace="4096"/>
        </w:sectPr>
      </w:pPr>
    </w:p>
    <w:p w:rsidR="00765474" w:rsidRDefault="00C0708B">
      <w:pPr>
        <w:pStyle w:val="WW-Standard"/>
        <w:rPr>
          <w:rFonts w:ascii="Calibri" w:hAnsi="Calibri"/>
        </w:rPr>
      </w:pPr>
      <w:r>
        <w:rPr>
          <w:rFonts w:ascii="Calibri" w:hAnsi="Calibri"/>
          <w:b/>
          <w:u w:val="single"/>
        </w:rPr>
        <w:lastRenderedPageBreak/>
        <w:t>Mesures d’accompagnement</w:t>
      </w:r>
    </w:p>
    <w:p w:rsidR="00765474" w:rsidRDefault="00765474">
      <w:pPr>
        <w:pStyle w:val="WW-Standard"/>
        <w:rPr>
          <w:rFonts w:ascii="Calibri" w:hAnsi="Calibri"/>
        </w:rPr>
      </w:pPr>
    </w:p>
    <w:p w:rsidR="00765474" w:rsidRPr="00A37D6B" w:rsidRDefault="00C0708B">
      <w:pPr>
        <w:pStyle w:val="WW-Standard"/>
        <w:jc w:val="both"/>
        <w:rPr>
          <w:rFonts w:ascii="Calibri" w:hAnsi="Calibri"/>
          <w:i/>
        </w:rPr>
      </w:pPr>
      <w:r>
        <w:rPr>
          <w:rFonts w:ascii="Calibri" w:hAnsi="Calibri"/>
        </w:rPr>
        <w:t xml:space="preserve">Décrire les modalités d’accueil dans la structure </w:t>
      </w:r>
      <w:r w:rsidRPr="00A37D6B">
        <w:rPr>
          <w:rFonts w:ascii="Calibri" w:hAnsi="Calibri"/>
          <w:i/>
        </w:rPr>
        <w:t xml:space="preserve">(qui accueille, y </w:t>
      </w:r>
      <w:proofErr w:type="spellStart"/>
      <w:r w:rsidRPr="00A37D6B">
        <w:rPr>
          <w:rFonts w:ascii="Calibri" w:hAnsi="Calibri"/>
          <w:i/>
        </w:rPr>
        <w:t>a-t-il</w:t>
      </w:r>
      <w:proofErr w:type="spellEnd"/>
      <w:r w:rsidRPr="00A37D6B">
        <w:rPr>
          <w:rFonts w:ascii="Calibri" w:hAnsi="Calibri"/>
          <w:i/>
        </w:rPr>
        <w:t xml:space="preserve"> une file d’attente, un espace détente…) :</w:t>
      </w:r>
    </w:p>
    <w:p w:rsidR="00765474" w:rsidRDefault="00C0708B">
      <w:pPr>
        <w:pStyle w:val="WW-Standard"/>
        <w:jc w:val="both"/>
        <w:rPr>
          <w:rFonts w:ascii="Calibri" w:hAnsi="Calibri"/>
        </w:rPr>
      </w:pPr>
      <w:r>
        <w:rPr>
          <w:rFonts w:ascii="Calibri" w:hAnsi="Calibri"/>
        </w:rPr>
        <w:t xml:space="preserve">  </w:t>
      </w: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C0708B">
      <w:pPr>
        <w:pStyle w:val="WW-Standard"/>
        <w:jc w:val="both"/>
        <w:rPr>
          <w:rFonts w:ascii="Calibri" w:hAnsi="Calibri"/>
        </w:rPr>
      </w:pPr>
      <w:r>
        <w:rPr>
          <w:rFonts w:ascii="Calibri" w:hAnsi="Calibri"/>
        </w:rPr>
        <w:t xml:space="preserve">Décrire les mesures d’accompagnement, d’information et/ou </w:t>
      </w:r>
      <w:proofErr w:type="gramStart"/>
      <w:r>
        <w:rPr>
          <w:rFonts w:ascii="Calibri" w:hAnsi="Calibri"/>
        </w:rPr>
        <w:t>d’orientation</w:t>
      </w:r>
      <w:proofErr w:type="gramEnd"/>
      <w:r>
        <w:rPr>
          <w:rFonts w:ascii="Calibri" w:hAnsi="Calibri"/>
        </w:rPr>
        <w:t xml:space="preserve"> proposées aux personnes en précisant les thèmes abordés </w:t>
      </w:r>
    </w:p>
    <w:p w:rsidR="00765474" w:rsidRDefault="00765474">
      <w:pPr>
        <w:pStyle w:val="WW-Standard"/>
        <w:rPr>
          <w:rFonts w:ascii="Calibri" w:hAnsi="Calibri"/>
        </w:rPr>
      </w:pP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29" w:name="__Fieldmark__4880_3985171273"/>
      <w:bookmarkStart w:id="30" w:name="__Fieldmark__3137_3985171273"/>
      <w:bookmarkEnd w:id="29"/>
      <w:bookmarkEnd w:id="30"/>
      <w:r>
        <w:rPr>
          <w:sz w:val="28"/>
        </w:rPr>
        <w:t xml:space="preserve">  </w:t>
      </w:r>
      <w:r>
        <w:rPr>
          <w:rFonts w:asciiTheme="minorHAnsi" w:hAnsiTheme="minorHAnsi"/>
        </w:rPr>
        <w:t>Entretiens individuels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31" w:name="__Fieldmark__4893_3985171273"/>
      <w:bookmarkStart w:id="32" w:name="__Fieldmark__3145_3985171273"/>
      <w:bookmarkEnd w:id="31"/>
      <w:bookmarkEnd w:id="32"/>
      <w:r>
        <w:rPr>
          <w:sz w:val="28"/>
        </w:rPr>
        <w:t xml:space="preserve"> </w:t>
      </w:r>
      <w:r>
        <w:rPr>
          <w:rFonts w:asciiTheme="minorHAnsi" w:hAnsiTheme="minorHAnsi"/>
        </w:rPr>
        <w:t>Ateliers collectifs</w:t>
      </w:r>
    </w:p>
    <w:p w:rsidR="00765474" w:rsidRDefault="00C0708B">
      <w:pPr>
        <w:pStyle w:val="WW-Standard"/>
        <w:rPr>
          <w:rFonts w:ascii="Calibri" w:hAnsi="Calibr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33" w:name="__Fieldmark__4902_3985171273"/>
      <w:bookmarkStart w:id="34" w:name="__Fieldmark__3150_3985171273"/>
      <w:bookmarkEnd w:id="33"/>
      <w:bookmarkEnd w:id="34"/>
      <w:r>
        <w:rPr>
          <w:sz w:val="28"/>
        </w:rPr>
        <w:t xml:space="preserve"> </w:t>
      </w:r>
      <w:r>
        <w:rPr>
          <w:rFonts w:asciiTheme="minorHAnsi" w:hAnsiTheme="minorHAnsi"/>
          <w:sz w:val="32"/>
          <w:szCs w:val="32"/>
        </w:rPr>
        <w:t xml:space="preserve"> </w:t>
      </w:r>
      <w:r>
        <w:rPr>
          <w:rFonts w:asciiTheme="minorHAnsi" w:hAnsiTheme="minorHAnsi"/>
        </w:rPr>
        <w:t>Flyers mis à disposition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35" w:name="__Fieldmark__4916_3985171273"/>
      <w:bookmarkStart w:id="36" w:name="__Fieldmark__3159_3985171273"/>
      <w:bookmarkEnd w:id="35"/>
      <w:bookmarkEnd w:id="36"/>
      <w:r>
        <w:rPr>
          <w:sz w:val="28"/>
        </w:rPr>
        <w:t xml:space="preserve"> </w:t>
      </w:r>
      <w:r>
        <w:rPr>
          <w:rFonts w:asciiTheme="minorHAnsi" w:hAnsiTheme="minorHAnsi"/>
        </w:rPr>
        <w:t>Orientation vers des partenaires</w:t>
      </w:r>
    </w:p>
    <w:p w:rsidR="00765474" w:rsidRDefault="00C0708B">
      <w:pPr>
        <w:pStyle w:val="WW-Standard"/>
        <w:rPr>
          <w:rFonts w:ascii="Calibri" w:hAnsi="Calibr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37" w:name="__Fieldmark__4925_3985171273"/>
      <w:bookmarkStart w:id="38" w:name="__Fieldmark__3164_3985171273"/>
      <w:bookmarkEnd w:id="37"/>
      <w:bookmarkEnd w:id="38"/>
      <w:r>
        <w:rPr>
          <w:sz w:val="28"/>
        </w:rPr>
        <w:t xml:space="preserve"> </w:t>
      </w:r>
      <w:r>
        <w:rPr>
          <w:rFonts w:asciiTheme="minorHAnsi" w:hAnsiTheme="minorHAnsi"/>
          <w:sz w:val="32"/>
          <w:szCs w:val="32"/>
        </w:rPr>
        <w:t xml:space="preserve"> </w:t>
      </w:r>
      <w:r>
        <w:rPr>
          <w:rFonts w:asciiTheme="minorHAnsi" w:hAnsiTheme="minorHAnsi"/>
        </w:rPr>
        <w:t xml:space="preserve">Autre (préciser) : </w:t>
      </w:r>
    </w:p>
    <w:p w:rsidR="00765474" w:rsidRDefault="00765474">
      <w:pPr>
        <w:pStyle w:val="WW-Standard"/>
        <w:rPr>
          <w:rFonts w:ascii="Calibri" w:hAnsi="Calibri"/>
        </w:rPr>
      </w:pPr>
    </w:p>
    <w:p w:rsidR="00765474" w:rsidRDefault="00C0708B">
      <w:pPr>
        <w:pStyle w:val="WW-Standard"/>
        <w:rPr>
          <w:rFonts w:ascii="Calibri" w:hAnsi="Calibri"/>
          <w:i/>
        </w:rPr>
      </w:pPr>
      <w:r>
        <w:rPr>
          <w:rFonts w:ascii="Calibri" w:hAnsi="Calibri"/>
          <w:i/>
        </w:rPr>
        <w:t>Pouvez-vous expliquer la mise en place de ces mesures ?</w:t>
      </w:r>
    </w:p>
    <w:p w:rsidR="00765474" w:rsidRDefault="00765474">
      <w:pPr>
        <w:pStyle w:val="WW-Standard"/>
        <w:rPr>
          <w:rFonts w:ascii="Calibri" w:hAnsi="Calibri"/>
          <w:i/>
        </w:rPr>
      </w:pPr>
    </w:p>
    <w:p w:rsidR="00765474" w:rsidRDefault="00765474">
      <w:pPr>
        <w:pStyle w:val="WW-Standard"/>
        <w:rPr>
          <w:rFonts w:ascii="Calibri" w:hAnsi="Calibri"/>
          <w:i/>
        </w:rPr>
      </w:pPr>
    </w:p>
    <w:p w:rsidR="00765474" w:rsidRDefault="00765474">
      <w:pPr>
        <w:pStyle w:val="WW-Standard"/>
        <w:rPr>
          <w:rFonts w:ascii="Calibri" w:hAnsi="Calibri"/>
          <w:i/>
        </w:rPr>
      </w:pPr>
    </w:p>
    <w:p w:rsidR="00765474" w:rsidRDefault="00765474">
      <w:pPr>
        <w:pStyle w:val="WW-Standard"/>
        <w:rPr>
          <w:rFonts w:ascii="Calibri" w:hAnsi="Calibri"/>
          <w:i/>
        </w:rPr>
      </w:pPr>
    </w:p>
    <w:p w:rsidR="00765474" w:rsidRDefault="00765474">
      <w:pPr>
        <w:pStyle w:val="WW-Standard"/>
        <w:rPr>
          <w:rFonts w:ascii="Calibri" w:hAnsi="Calibri"/>
          <w:i/>
        </w:rPr>
      </w:pPr>
    </w:p>
    <w:p w:rsidR="00765474" w:rsidRDefault="00765474">
      <w:pPr>
        <w:pStyle w:val="WW-Standard"/>
        <w:rPr>
          <w:rFonts w:ascii="Calibri" w:hAnsi="Calibri"/>
          <w:i/>
        </w:rPr>
      </w:pPr>
    </w:p>
    <w:p w:rsidR="00765474" w:rsidRDefault="00765474">
      <w:pPr>
        <w:pStyle w:val="WW-Standard"/>
        <w:rPr>
          <w:rFonts w:ascii="Calibri" w:hAnsi="Calibri"/>
        </w:rPr>
      </w:pPr>
    </w:p>
    <w:p w:rsidR="00765474" w:rsidRDefault="00765474">
      <w:pPr>
        <w:pStyle w:val="WW-Standard"/>
        <w:rPr>
          <w:rFonts w:ascii="Calibri" w:hAnsi="Calibri"/>
        </w:rPr>
      </w:pPr>
    </w:p>
    <w:p w:rsidR="00765474" w:rsidRDefault="00765474">
      <w:pPr>
        <w:pStyle w:val="WW-Standard"/>
        <w:rPr>
          <w:rFonts w:ascii="Calibri" w:hAnsi="Calibri"/>
        </w:rPr>
      </w:pPr>
    </w:p>
    <w:p w:rsidR="00765474" w:rsidRDefault="00C0708B">
      <w:pPr>
        <w:pStyle w:val="WW-Standard"/>
        <w:jc w:val="both"/>
        <w:rPr>
          <w:rFonts w:ascii="Calibri" w:hAnsi="Calibri"/>
        </w:rPr>
      </w:pPr>
      <w:r>
        <w:rPr>
          <w:rFonts w:ascii="Calibri" w:hAnsi="Calibri"/>
        </w:rPr>
        <w:t>Préciser si les personnes accueillies ont la possibilité de participer au fonctionnement de la structure tel que :</w:t>
      </w:r>
    </w:p>
    <w:p w:rsidR="00765474" w:rsidRDefault="00765474">
      <w:pPr>
        <w:pStyle w:val="WW-Standard"/>
        <w:rPr>
          <w:rFonts w:ascii="Calibri" w:hAnsi="Calibri"/>
        </w:rPr>
      </w:pP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39" w:name="__Fieldmark__4937_3985171273"/>
      <w:bookmarkStart w:id="40" w:name="__Fieldmark__3176_3985171273"/>
      <w:bookmarkEnd w:id="39"/>
      <w:bookmarkEnd w:id="40"/>
      <w:r>
        <w:rPr>
          <w:sz w:val="28"/>
        </w:rPr>
        <w:t xml:space="preserve"> </w:t>
      </w:r>
      <w:r>
        <w:rPr>
          <w:rFonts w:asciiTheme="minorHAnsi" w:hAnsiTheme="minorHAnsi"/>
        </w:rPr>
        <w:t>Formaliser un avis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41" w:name="__Fieldmark__4951_3985171273"/>
      <w:bookmarkStart w:id="42" w:name="__Fieldmark__3185_3985171273"/>
      <w:bookmarkEnd w:id="41"/>
      <w:bookmarkEnd w:id="42"/>
      <w:r>
        <w:rPr>
          <w:sz w:val="28"/>
        </w:rPr>
        <w:t xml:space="preserve"> </w:t>
      </w:r>
      <w:r>
        <w:rPr>
          <w:rFonts w:asciiTheme="minorHAnsi" w:hAnsiTheme="minorHAnsi"/>
        </w:rPr>
        <w:t>Faire du bénévolat</w:t>
      </w:r>
    </w:p>
    <w:p w:rsidR="00765474" w:rsidRDefault="00C0708B">
      <w:pPr>
        <w:pStyle w:val="WW-Standard"/>
        <w:rPr>
          <w:rFonts w:ascii="Calibri" w:hAnsi="Calibr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43" w:name="__Fieldmark__4960_3985171273"/>
      <w:bookmarkStart w:id="44" w:name="__Fieldmark__3190_3985171273"/>
      <w:bookmarkEnd w:id="43"/>
      <w:bookmarkEnd w:id="44"/>
      <w:r>
        <w:rPr>
          <w:sz w:val="28"/>
        </w:rPr>
        <w:t xml:space="preserve"> </w:t>
      </w:r>
      <w:r>
        <w:rPr>
          <w:rFonts w:asciiTheme="minorHAnsi" w:hAnsiTheme="minorHAnsi"/>
        </w:rPr>
        <w:t>Participer à des commissions</w:t>
      </w:r>
      <w:r>
        <w:rPr>
          <w:rFonts w:asciiTheme="minorHAnsi" w:hAnsiTheme="minorHAnsi"/>
        </w:rPr>
        <w:tab/>
      </w:r>
      <w:r>
        <w:rPr>
          <w:rFonts w:asciiTheme="minorHAnsi" w:hAnsiTheme="minorHAnsi"/>
        </w:rPr>
        <w:tab/>
      </w:r>
      <w:r>
        <w:rPr>
          <w:rFonts w:asciiTheme="minorHAnsi" w:hAnsiTheme="minorHAnsi"/>
        </w:rPr>
        <w:tab/>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45" w:name="__Fieldmark__4972_3985171273"/>
      <w:bookmarkStart w:id="46" w:name="__Fieldmark__3197_3985171273"/>
      <w:bookmarkEnd w:id="45"/>
      <w:bookmarkEnd w:id="46"/>
      <w:r>
        <w:rPr>
          <w:sz w:val="28"/>
        </w:rPr>
        <w:t xml:space="preserve"> </w:t>
      </w:r>
      <w:r>
        <w:rPr>
          <w:rFonts w:asciiTheme="minorHAnsi" w:hAnsiTheme="minorHAnsi"/>
        </w:rPr>
        <w:t>Intégrer le conseil d’administration</w:t>
      </w:r>
    </w:p>
    <w:p w:rsidR="00765474" w:rsidRDefault="00C0708B">
      <w:pPr>
        <w:pStyle w:val="WW-Standard"/>
        <w:rPr>
          <w:rFonts w:ascii="Calibri" w:hAnsi="Calibr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47" w:name="__Fieldmark__4981_3985171273"/>
      <w:bookmarkStart w:id="48" w:name="__Fieldmark__3202_3985171273"/>
      <w:bookmarkEnd w:id="47"/>
      <w:bookmarkEnd w:id="48"/>
      <w:r>
        <w:rPr>
          <w:sz w:val="28"/>
        </w:rPr>
        <w:t xml:space="preserve"> </w:t>
      </w:r>
      <w:r>
        <w:rPr>
          <w:rFonts w:asciiTheme="minorHAnsi" w:hAnsiTheme="minorHAnsi"/>
        </w:rPr>
        <w:t>Autre (préciser) :</w:t>
      </w:r>
    </w:p>
    <w:p w:rsidR="00765474" w:rsidRDefault="00765474">
      <w:pPr>
        <w:pStyle w:val="WW-Standard"/>
        <w:rPr>
          <w:rFonts w:ascii="Calibri" w:hAnsi="Calibri"/>
        </w:rPr>
      </w:pPr>
    </w:p>
    <w:p w:rsidR="00765474" w:rsidRDefault="00C0708B">
      <w:pPr>
        <w:pStyle w:val="WW-Standard"/>
        <w:rPr>
          <w:rFonts w:ascii="Calibri" w:hAnsi="Calibri"/>
          <w:i/>
        </w:rPr>
      </w:pPr>
      <w:r>
        <w:rPr>
          <w:rFonts w:ascii="Calibri" w:hAnsi="Calibri"/>
          <w:i/>
        </w:rPr>
        <w:t>Pouvez-vous indiquer comment cela fonctionne ?</w:t>
      </w: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765474">
      <w:pPr>
        <w:pStyle w:val="WW-Standard"/>
        <w:rPr>
          <w:rFonts w:ascii="Calibri" w:hAnsi="Calibri"/>
          <w:i/>
          <w:sz w:val="22"/>
          <w:szCs w:val="22"/>
        </w:rPr>
      </w:pPr>
    </w:p>
    <w:p w:rsidR="00765474" w:rsidRDefault="00C0708B">
      <w:pPr>
        <w:pStyle w:val="WW-Standard"/>
        <w:rPr>
          <w:rFonts w:asciiTheme="minorHAnsi" w:hAnsiTheme="minorHAnsi"/>
          <w:b/>
          <w:bCs/>
        </w:rPr>
      </w:pPr>
      <w:r>
        <w:rPr>
          <w:rFonts w:asciiTheme="minorHAnsi" w:hAnsiTheme="minorHAnsi"/>
          <w:b/>
          <w:bCs/>
          <w:u w:val="single"/>
        </w:rPr>
        <w:lastRenderedPageBreak/>
        <w:t xml:space="preserve">Nature de l'approvisionnement en denrées alimentaires </w:t>
      </w:r>
      <w:r>
        <w:rPr>
          <w:rFonts w:asciiTheme="minorHAnsi" w:hAnsiTheme="minorHAnsi"/>
          <w:b/>
          <w:bCs/>
        </w:rPr>
        <w:t>:</w:t>
      </w:r>
    </w:p>
    <w:p w:rsidR="00765474" w:rsidRDefault="00765474">
      <w:pPr>
        <w:pStyle w:val="WW-Standard"/>
        <w:rPr>
          <w:rFonts w:asciiTheme="minorHAnsi" w:hAnsiTheme="minorHAnsi"/>
          <w:b/>
          <w:bCs/>
        </w:rPr>
      </w:pPr>
    </w:p>
    <w:p w:rsidR="00765474" w:rsidRDefault="00C0708B">
      <w:pPr>
        <w:pStyle w:val="WW-Standard"/>
        <w:rPr>
          <w:rFonts w:asciiTheme="minorHAnsi" w:hAnsiTheme="minorHAnsi" w:cs="TimesNewRoman"/>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49" w:name="__Fieldmark__4993_3985171273"/>
      <w:bookmarkStart w:id="50" w:name="__Fieldmark__3213_3985171273"/>
      <w:bookmarkEnd w:id="49"/>
      <w:bookmarkEnd w:id="50"/>
      <w:r>
        <w:rPr>
          <w:sz w:val="28"/>
        </w:rPr>
        <w:t xml:space="preserve"> </w:t>
      </w:r>
      <w:r>
        <w:rPr>
          <w:rFonts w:asciiTheme="minorHAnsi" w:hAnsiTheme="minorHAnsi"/>
        </w:rPr>
        <w:t xml:space="preserve">Banque Alimentaire </w:t>
      </w:r>
      <w:r>
        <w:rPr>
          <w:rFonts w:asciiTheme="minorHAnsi" w:hAnsiTheme="minorHAnsi" w:cs="TimesNewRoman"/>
        </w:rPr>
        <w:t>͏</w:t>
      </w:r>
    </w:p>
    <w:p w:rsidR="00765474" w:rsidRDefault="00C0708B">
      <w:pPr>
        <w:spacing w:after="0" w:line="240" w:lineRule="auto"/>
        <w:jc w:val="both"/>
        <w:rPr>
          <w:sz w:val="24"/>
          <w:szCs w:val="24"/>
        </w:rPr>
      </w:pPr>
      <w:r>
        <w:rPr>
          <w:rFonts w:cs="TimesNewRoman"/>
        </w:rPr>
        <w:tab/>
        <w:t>Dans ce cas, recevez-vous des denrées FEAD ?</w:t>
      </w:r>
      <w:r>
        <w:rPr>
          <w:rFonts w:cs="TimesNewRoman"/>
        </w:rPr>
        <w:tab/>
      </w:r>
      <w:r>
        <w:rPr>
          <w:sz w:val="24"/>
        </w:rPr>
        <w:t xml:space="preserve"> 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51" w:name="__Fieldmark__5007_3985171273"/>
      <w:bookmarkStart w:id="52" w:name="__Fieldmark__3223_3985171273"/>
      <w:bookmarkEnd w:id="51"/>
      <w:bookmarkEnd w:id="52"/>
      <w:r>
        <w:rPr>
          <w:rFonts w:ascii="Times New Roman" w:hAnsi="Times New Roman"/>
          <w:sz w:val="24"/>
        </w:rPr>
        <w:tab/>
      </w:r>
      <w:r>
        <w:rPr>
          <w:sz w:val="24"/>
        </w:rPr>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53" w:name="__Fieldmark__5016_3985171273"/>
      <w:bookmarkStart w:id="54" w:name="__Fieldmark__3227_3985171273"/>
      <w:bookmarkEnd w:id="53"/>
      <w:bookmarkEnd w:id="54"/>
      <w:r>
        <w:rPr>
          <w:sz w:val="28"/>
        </w:rPr>
        <w:t xml:space="preserve"> </w:t>
      </w:r>
      <w:r>
        <w:rPr>
          <w:sz w:val="32"/>
          <w:szCs w:val="32"/>
        </w:rPr>
        <w:t xml:space="preserve">      </w:t>
      </w:r>
      <w:r>
        <w:rPr>
          <w:sz w:val="24"/>
          <w:szCs w:val="24"/>
        </w:rPr>
        <w:t xml:space="preserve">Ne sait pas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55" w:name="__Fieldmark__5026_3985171273"/>
      <w:bookmarkStart w:id="56" w:name="__Fieldmark__3232_3985171273"/>
      <w:bookmarkEnd w:id="55"/>
      <w:bookmarkEnd w:id="56"/>
      <w:r>
        <w:rPr>
          <w:sz w:val="28"/>
        </w:rPr>
        <w:t xml:space="preserve"> </w:t>
      </w:r>
    </w:p>
    <w:p w:rsidR="00765474" w:rsidRDefault="00C0708B">
      <w:pPr>
        <w:pStyle w:val="WW-Standard"/>
        <w:rPr>
          <w:rFonts w:asciiTheme="minorHAnsi" w:eastAsia="MS Gothic" w:hAnsiTheme="minorHAnsi" w:cs="TimesNewRoman"/>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57" w:name="__Fieldmark__5034_3985171273"/>
      <w:bookmarkStart w:id="58" w:name="__Fieldmark__3235_3985171273"/>
      <w:bookmarkEnd w:id="57"/>
      <w:bookmarkEnd w:id="58"/>
      <w:r>
        <w:rPr>
          <w:rFonts w:asciiTheme="minorHAnsi" w:hAnsiTheme="minorHAnsi"/>
          <w:sz w:val="32"/>
          <w:szCs w:val="32"/>
        </w:rPr>
        <w:t xml:space="preserve"> </w:t>
      </w:r>
      <w:r>
        <w:rPr>
          <w:rFonts w:asciiTheme="minorHAnsi" w:hAnsiTheme="minorHAnsi"/>
        </w:rPr>
        <w:t xml:space="preserve">Ramasse </w:t>
      </w:r>
      <w:r>
        <w:rPr>
          <w:rFonts w:asciiTheme="minorHAnsi" w:eastAsia="MS Gothic" w:hAnsiTheme="minorHAnsi" w:cs="TimesNewRoman"/>
        </w:rPr>
        <w:t>(dons des distributeurs)</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59" w:name="__Fieldmark__5044_3985171273"/>
      <w:bookmarkStart w:id="60" w:name="__Fieldmark__3240_3985171273"/>
      <w:bookmarkEnd w:id="59"/>
      <w:bookmarkEnd w:id="60"/>
      <w:r>
        <w:rPr>
          <w:rFonts w:asciiTheme="minorHAnsi" w:hAnsiTheme="minorHAnsi"/>
          <w:sz w:val="32"/>
          <w:szCs w:val="32"/>
        </w:rPr>
        <w:t xml:space="preserve"> </w:t>
      </w:r>
      <w:r>
        <w:rPr>
          <w:rFonts w:asciiTheme="minorHAnsi" w:hAnsiTheme="minorHAnsi"/>
        </w:rPr>
        <w:t>Dons d’entreprises (industriels, commerçants, producteurs agricoles, …)</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61" w:name="__Fieldmark__5053_3985171273"/>
      <w:bookmarkStart w:id="62" w:name="__Fieldmark__3245_3985171273"/>
      <w:bookmarkEnd w:id="61"/>
      <w:bookmarkEnd w:id="62"/>
      <w:r>
        <w:rPr>
          <w:rFonts w:asciiTheme="minorHAnsi" w:hAnsiTheme="minorHAnsi"/>
          <w:sz w:val="32"/>
          <w:szCs w:val="32"/>
        </w:rPr>
        <w:t xml:space="preserve"> </w:t>
      </w:r>
      <w:r>
        <w:rPr>
          <w:rFonts w:asciiTheme="minorHAnsi" w:hAnsiTheme="minorHAnsi"/>
        </w:rPr>
        <w:t>Dons de particuliers (collecte)</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63" w:name="__Fieldmark__5062_3985171273"/>
      <w:bookmarkStart w:id="64" w:name="__Fieldmark__3251_3985171273"/>
      <w:bookmarkEnd w:id="63"/>
      <w:bookmarkEnd w:id="64"/>
      <w:r>
        <w:rPr>
          <w:rFonts w:asciiTheme="minorHAnsi" w:hAnsiTheme="minorHAnsi"/>
          <w:sz w:val="32"/>
          <w:szCs w:val="32"/>
        </w:rPr>
        <w:t xml:space="preserve"> </w:t>
      </w:r>
      <w:r>
        <w:rPr>
          <w:rFonts w:asciiTheme="minorHAnsi" w:hAnsiTheme="minorHAnsi"/>
        </w:rPr>
        <w:t>Achats</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65" w:name="__Fieldmark__5071_3985171273"/>
      <w:bookmarkStart w:id="66" w:name="__Fieldmark__3255_3985171273"/>
      <w:bookmarkEnd w:id="65"/>
      <w:bookmarkEnd w:id="66"/>
      <w:r>
        <w:rPr>
          <w:rFonts w:asciiTheme="minorHAnsi" w:hAnsiTheme="minorHAnsi"/>
          <w:sz w:val="32"/>
          <w:szCs w:val="32"/>
        </w:rPr>
        <w:t xml:space="preserve"> </w:t>
      </w:r>
      <w:r>
        <w:rPr>
          <w:rFonts w:asciiTheme="minorHAnsi" w:hAnsiTheme="minorHAnsi"/>
        </w:rPr>
        <w:t>Autre (préciser)</w:t>
      </w:r>
    </w:p>
    <w:p w:rsidR="00765474" w:rsidRDefault="00765474">
      <w:pPr>
        <w:pStyle w:val="WW-Standard"/>
        <w:rPr>
          <w:rFonts w:asciiTheme="minorHAnsi" w:hAnsiTheme="minorHAnsi"/>
        </w:rPr>
      </w:pPr>
    </w:p>
    <w:p w:rsidR="00765474" w:rsidRDefault="00C0708B">
      <w:pPr>
        <w:pStyle w:val="WW-Standard"/>
        <w:rPr>
          <w:rFonts w:asciiTheme="minorHAnsi" w:hAnsiTheme="minorHAnsi"/>
          <w:i/>
        </w:rPr>
      </w:pPr>
      <w:r>
        <w:rPr>
          <w:rFonts w:asciiTheme="minorHAnsi" w:hAnsiTheme="minorHAnsi"/>
          <w:i/>
        </w:rPr>
        <w:t>Commentaire libre :</w:t>
      </w: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i/>
        </w:rPr>
      </w:pPr>
    </w:p>
    <w:p w:rsidR="00765474" w:rsidRDefault="00765474">
      <w:pPr>
        <w:pStyle w:val="WW-Standard"/>
        <w:rPr>
          <w:rFonts w:asciiTheme="minorHAnsi" w:hAnsiTheme="minorHAnsi" w:cs="TimesNewRoman"/>
          <w:i/>
        </w:rPr>
      </w:pPr>
    </w:p>
    <w:p w:rsidR="00765474" w:rsidRDefault="00C0708B">
      <w:pPr>
        <w:pStyle w:val="WW-Standard"/>
        <w:jc w:val="both"/>
        <w:rPr>
          <w:rFonts w:asciiTheme="minorHAnsi" w:hAnsiTheme="minorHAnsi"/>
          <w:b/>
          <w:bCs/>
        </w:rPr>
      </w:pPr>
      <w:r>
        <w:rPr>
          <w:rFonts w:asciiTheme="minorHAnsi" w:hAnsiTheme="minorHAnsi"/>
          <w:b/>
          <w:bCs/>
          <w:u w:val="single"/>
        </w:rPr>
        <w:t>Offre alimentaire</w:t>
      </w:r>
      <w:r>
        <w:rPr>
          <w:rFonts w:asciiTheme="minorHAnsi" w:hAnsiTheme="minorHAnsi"/>
          <w:b/>
          <w:bCs/>
        </w:rPr>
        <w:t> :</w:t>
      </w:r>
    </w:p>
    <w:p w:rsidR="00765474" w:rsidRDefault="00765474">
      <w:pPr>
        <w:pStyle w:val="WW-Standard"/>
        <w:jc w:val="both"/>
        <w:rPr>
          <w:rFonts w:asciiTheme="minorHAnsi" w:hAnsiTheme="minorHAnsi"/>
          <w:b/>
          <w:bCs/>
        </w:rPr>
      </w:pPr>
    </w:p>
    <w:p w:rsidR="00765474" w:rsidRDefault="00C0708B">
      <w:pPr>
        <w:pStyle w:val="WW-Standard"/>
        <w:jc w:val="both"/>
        <w:rPr>
          <w:rFonts w:asciiTheme="minorHAnsi" w:hAnsiTheme="minorHAnsi"/>
          <w:b/>
          <w:bCs/>
        </w:rPr>
      </w:pPr>
      <w:r>
        <w:rPr>
          <w:rFonts w:asciiTheme="minorHAnsi" w:hAnsiTheme="minorHAnsi"/>
          <w:b/>
          <w:bCs/>
        </w:rPr>
        <w:t>Décrire les actions mises en place (ou le cas échéant prévues) dans le but de proposer une offre alimentaire de qualité :</w:t>
      </w:r>
    </w:p>
    <w:p w:rsidR="00765474" w:rsidRDefault="00765474">
      <w:pPr>
        <w:pStyle w:val="WW-Standard"/>
        <w:jc w:val="both"/>
        <w:rPr>
          <w:rFonts w:asciiTheme="minorHAnsi" w:hAnsiTheme="minorHAnsi"/>
          <w:bCs/>
        </w:rPr>
      </w:pPr>
    </w:p>
    <w:p w:rsidR="00765474" w:rsidRDefault="00C0708B">
      <w:pPr>
        <w:pStyle w:val="WW-Standard"/>
        <w:jc w:val="both"/>
        <w:rPr>
          <w:rFonts w:asciiTheme="minorHAnsi" w:hAnsiTheme="minorHAnsi"/>
          <w:bCs/>
          <w:i/>
          <w:sz w:val="22"/>
          <w:szCs w:val="22"/>
        </w:rPr>
      </w:pPr>
      <w:r>
        <w:rPr>
          <w:rFonts w:ascii="Wingdings" w:eastAsia="Wingdings" w:hAnsi="Wingdings" w:cs="Wingdings"/>
          <w:bCs/>
          <w:i/>
          <w:sz w:val="22"/>
          <w:szCs w:val="22"/>
        </w:rPr>
        <w:t></w:t>
      </w:r>
      <w:r>
        <w:rPr>
          <w:rFonts w:asciiTheme="minorHAnsi" w:hAnsiTheme="minorHAnsi"/>
          <w:bCs/>
          <w:i/>
          <w:sz w:val="22"/>
          <w:szCs w:val="22"/>
        </w:rPr>
        <w:t xml:space="preserve"> Il s’agit ici de décrire les actions visant à mieux répondre aux besoins exprimés par les personnes et de travailler sur la qualité nutritionnelle et gustative des produits distribués. Cela peut être </w:t>
      </w:r>
      <w:r>
        <w:rPr>
          <w:rFonts w:asciiTheme="minorHAnsi" w:hAnsiTheme="minorHAnsi"/>
          <w:bCs/>
          <w:i/>
          <w:sz w:val="22"/>
          <w:szCs w:val="22"/>
          <w:u w:val="single"/>
        </w:rPr>
        <w:t>par exemple</w:t>
      </w:r>
      <w:r>
        <w:rPr>
          <w:rFonts w:asciiTheme="minorHAnsi" w:hAnsiTheme="minorHAnsi"/>
          <w:bCs/>
          <w:i/>
          <w:sz w:val="22"/>
          <w:szCs w:val="22"/>
        </w:rPr>
        <w:t xml:space="preserve"> : des groupes de travail pour réfléchir aux formes de distribution (libre-service…) ou pour mieux flécher vos achats si vous en avez, de la prospection de nouveaux fournisseurs (pour des fruits et légumes frais, pour des produits spécifiques pour lesquels il existe une demande, avec des producteurs locaux en circuits courts…), des ateliers/conseils </w:t>
      </w:r>
      <w:proofErr w:type="gramStart"/>
      <w:r>
        <w:rPr>
          <w:rFonts w:asciiTheme="minorHAnsi" w:hAnsiTheme="minorHAnsi"/>
          <w:bCs/>
          <w:i/>
          <w:sz w:val="22"/>
          <w:szCs w:val="22"/>
        </w:rPr>
        <w:t>cuisine</w:t>
      </w:r>
      <w:proofErr w:type="gramEnd"/>
      <w:r>
        <w:rPr>
          <w:rFonts w:asciiTheme="minorHAnsi" w:hAnsiTheme="minorHAnsi"/>
          <w:bCs/>
          <w:i/>
          <w:sz w:val="22"/>
          <w:szCs w:val="22"/>
        </w:rPr>
        <w:t>…</w:t>
      </w: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765474">
      <w:pPr>
        <w:pStyle w:val="WW-Standard"/>
        <w:jc w:val="both"/>
        <w:rPr>
          <w:rFonts w:asciiTheme="minorHAnsi" w:hAnsiTheme="minorHAnsi"/>
          <w:b/>
          <w:bCs/>
        </w:rPr>
      </w:pPr>
    </w:p>
    <w:p w:rsidR="00765474" w:rsidRDefault="00C0708B">
      <w:pPr>
        <w:pStyle w:val="Titre2"/>
        <w:ind w:left="567" w:hanging="567"/>
        <w:jc w:val="both"/>
        <w:rPr>
          <w:rFonts w:asciiTheme="minorHAnsi" w:hAnsiTheme="minorHAnsi"/>
          <w:b w:val="0"/>
        </w:rPr>
      </w:pPr>
      <w:r>
        <w:lastRenderedPageBreak/>
        <w:t xml:space="preserve"> </w:t>
      </w:r>
      <w:bookmarkStart w:id="67" w:name="_Toc31359352"/>
      <w:r>
        <w:rPr>
          <w:color w:val="C00000"/>
        </w:rPr>
        <w:t xml:space="preserve">2.3 -Description de votre activité si vous faites de la </w:t>
      </w:r>
      <w:r>
        <w:rPr>
          <w:color w:val="C00000"/>
          <w:u w:val="single"/>
        </w:rPr>
        <w:t>fourniture de denrées à des   associations ou CCAS ou autre acteur</w:t>
      </w:r>
      <w:r>
        <w:rPr>
          <w:color w:val="C00000"/>
        </w:rPr>
        <w:t xml:space="preserve"> </w:t>
      </w:r>
      <w:r>
        <w:rPr>
          <w:rFonts w:asciiTheme="minorHAnsi" w:hAnsiTheme="minorHAnsi"/>
          <w:i/>
        </w:rPr>
        <w:t>(si vous n’êtes pas concerné, passer directement au 3)</w:t>
      </w:r>
      <w:bookmarkEnd w:id="67"/>
    </w:p>
    <w:p w:rsidR="00765474" w:rsidRDefault="00765474">
      <w:pPr>
        <w:spacing w:after="0" w:line="240" w:lineRule="auto"/>
        <w:jc w:val="both"/>
        <w:rPr>
          <w:b/>
          <w:sz w:val="24"/>
        </w:rPr>
      </w:pPr>
    </w:p>
    <w:p w:rsidR="00765474" w:rsidRDefault="00C0708B">
      <w:pPr>
        <w:spacing w:after="0" w:line="240" w:lineRule="auto"/>
        <w:jc w:val="both"/>
        <w:rPr>
          <w:b/>
          <w:sz w:val="24"/>
        </w:rPr>
      </w:pPr>
      <w:r>
        <w:rPr>
          <w:b/>
          <w:sz w:val="24"/>
          <w:u w:val="single"/>
        </w:rPr>
        <w:t>Modalités de partenariat</w:t>
      </w:r>
      <w:r>
        <w:rPr>
          <w:b/>
          <w:sz w:val="24"/>
        </w:rPr>
        <w:t> :</w:t>
      </w:r>
    </w:p>
    <w:p w:rsidR="00765474" w:rsidRDefault="00765474">
      <w:pPr>
        <w:spacing w:after="0" w:line="240" w:lineRule="auto"/>
        <w:jc w:val="both"/>
        <w:rPr>
          <w:b/>
          <w:sz w:val="24"/>
        </w:rPr>
      </w:pPr>
    </w:p>
    <w:p w:rsidR="00765474" w:rsidRDefault="00C0708B">
      <w:pPr>
        <w:spacing w:after="0" w:line="240" w:lineRule="auto"/>
        <w:jc w:val="both"/>
        <w:rPr>
          <w:sz w:val="24"/>
        </w:rPr>
      </w:pPr>
      <w:r>
        <w:rPr>
          <w:sz w:val="24"/>
        </w:rPr>
        <w:t>Préciser combien de structures distributrices sont fournies en denrées et de quel type de structures il s’agit :</w:t>
      </w:r>
    </w:p>
    <w:p w:rsidR="00765474" w:rsidRDefault="00765474">
      <w:pPr>
        <w:spacing w:after="0" w:line="240" w:lineRule="auto"/>
        <w:jc w:val="both"/>
        <w:rPr>
          <w:sz w:val="24"/>
        </w:rPr>
      </w:pPr>
    </w:p>
    <w:p w:rsidR="00765474" w:rsidRDefault="00C0708B">
      <w:pPr>
        <w:pStyle w:val="WW-Standard"/>
        <w:ind w:firstLine="708"/>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68" w:name="__Fieldmark__5099_3985171273"/>
      <w:bookmarkStart w:id="69" w:name="__Fieldmark__3287_3985171273"/>
      <w:bookmarkEnd w:id="68"/>
      <w:bookmarkEnd w:id="69"/>
      <w:r>
        <w:rPr>
          <w:sz w:val="28"/>
        </w:rPr>
        <w:t xml:space="preserve"> </w:t>
      </w:r>
      <w:r>
        <w:rPr>
          <w:rFonts w:asciiTheme="minorHAnsi" w:hAnsiTheme="minorHAnsi"/>
        </w:rPr>
        <w:t>Associations</w:t>
      </w:r>
      <w:r>
        <w:rPr>
          <w:rFonts w:asciiTheme="minorHAnsi" w:hAnsiTheme="minorHAnsi"/>
        </w:rPr>
        <w:tab/>
      </w:r>
      <w:r>
        <w:rPr>
          <w:rFonts w:asciiTheme="minorHAnsi" w:hAnsiTheme="minorHAnsi"/>
        </w:rPr>
        <w:tab/>
      </w:r>
      <w:r>
        <w:rPr>
          <w:rFonts w:asciiTheme="minorHAnsi" w:hAnsiTheme="minorHAnsi"/>
        </w:rPr>
        <w:tab/>
        <w:t>Combien :</w:t>
      </w:r>
    </w:p>
    <w:p w:rsidR="00765474" w:rsidRDefault="00C0708B">
      <w:pPr>
        <w:pStyle w:val="WW-Standard"/>
        <w:ind w:firstLine="708"/>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70" w:name="__Fieldmark__5112_3985171273"/>
      <w:bookmarkStart w:id="71" w:name="__Fieldmark__3296_3985171273"/>
      <w:bookmarkEnd w:id="70"/>
      <w:bookmarkEnd w:id="71"/>
      <w:r>
        <w:rPr>
          <w:sz w:val="28"/>
        </w:rPr>
        <w:t xml:space="preserve"> </w:t>
      </w:r>
      <w:r>
        <w:rPr>
          <w:rFonts w:asciiTheme="minorHAnsi" w:hAnsiTheme="minorHAnsi"/>
        </w:rPr>
        <w:t>CCAS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Combien :</w:t>
      </w:r>
    </w:p>
    <w:p w:rsidR="00765474" w:rsidRDefault="00C0708B">
      <w:pPr>
        <w:pStyle w:val="WW-Standard"/>
        <w:ind w:firstLine="708"/>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72" w:name="__Fieldmark__5126_3985171273"/>
      <w:bookmarkStart w:id="73" w:name="__Fieldmark__3306_3985171273"/>
      <w:bookmarkEnd w:id="72"/>
      <w:bookmarkEnd w:id="73"/>
      <w:r>
        <w:rPr>
          <w:sz w:val="28"/>
        </w:rPr>
        <w:t xml:space="preserve"> </w:t>
      </w:r>
      <w:r>
        <w:rPr>
          <w:rFonts w:asciiTheme="minorHAnsi" w:hAnsiTheme="minorHAnsi"/>
        </w:rPr>
        <w:t>Structure d’hébergement</w:t>
      </w:r>
      <w:r>
        <w:rPr>
          <w:rFonts w:asciiTheme="minorHAnsi" w:hAnsiTheme="minorHAnsi"/>
        </w:rPr>
        <w:tab/>
      </w:r>
      <w:r>
        <w:rPr>
          <w:rFonts w:asciiTheme="minorHAnsi" w:hAnsiTheme="minorHAnsi"/>
        </w:rPr>
        <w:tab/>
        <w:t>Combien :</w:t>
      </w:r>
    </w:p>
    <w:p w:rsidR="00765474" w:rsidRDefault="00C0708B">
      <w:pPr>
        <w:pStyle w:val="WW-Standard"/>
        <w:ind w:firstLine="708"/>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74" w:name="__Fieldmark__5138_3985171273"/>
      <w:bookmarkStart w:id="75" w:name="__Fieldmark__3314_3985171273"/>
      <w:bookmarkEnd w:id="74"/>
      <w:bookmarkEnd w:id="75"/>
      <w:r>
        <w:rPr>
          <w:sz w:val="28"/>
        </w:rPr>
        <w:t xml:space="preserve"> </w:t>
      </w:r>
      <w:r>
        <w:rPr>
          <w:rFonts w:asciiTheme="minorHAnsi" w:hAnsiTheme="minorHAnsi"/>
        </w:rPr>
        <w:t>Autre (préciser)</w:t>
      </w:r>
      <w:r>
        <w:rPr>
          <w:rFonts w:asciiTheme="minorHAnsi" w:hAnsiTheme="minorHAnsi"/>
        </w:rPr>
        <w:tab/>
      </w:r>
      <w:r>
        <w:rPr>
          <w:rFonts w:asciiTheme="minorHAnsi" w:hAnsiTheme="minorHAnsi"/>
        </w:rPr>
        <w:tab/>
      </w:r>
      <w:r>
        <w:rPr>
          <w:rFonts w:asciiTheme="minorHAnsi" w:hAnsiTheme="minorHAnsi"/>
        </w:rPr>
        <w:tab/>
        <w:t>Combien :</w:t>
      </w:r>
    </w:p>
    <w:p w:rsidR="00765474" w:rsidRDefault="00765474">
      <w:pPr>
        <w:pStyle w:val="WW-Standard"/>
        <w:ind w:firstLine="708"/>
        <w:rPr>
          <w:rFonts w:asciiTheme="minorHAnsi" w:hAnsiTheme="minorHAnsi"/>
        </w:rPr>
      </w:pPr>
    </w:p>
    <w:p w:rsidR="00765474" w:rsidRDefault="00765474">
      <w:pPr>
        <w:pStyle w:val="WW-Standard"/>
        <w:rPr>
          <w:rFonts w:asciiTheme="minorHAnsi" w:hAnsiTheme="minorHAnsi" w:cs="TimesNewRoman"/>
        </w:rPr>
      </w:pPr>
    </w:p>
    <w:p w:rsidR="00765474" w:rsidRDefault="00C0708B">
      <w:pPr>
        <w:spacing w:after="0" w:line="240" w:lineRule="auto"/>
        <w:jc w:val="both"/>
        <w:rPr>
          <w:sz w:val="24"/>
        </w:rPr>
      </w:pPr>
      <w:r>
        <w:rPr>
          <w:sz w:val="24"/>
        </w:rPr>
        <w:t>Indiquer comment se matérialise le partenariat avec ces structures (conventions, facturation…)</w:t>
      </w: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C0708B">
      <w:pPr>
        <w:spacing w:after="0" w:line="240" w:lineRule="auto"/>
        <w:jc w:val="both"/>
        <w:rPr>
          <w:sz w:val="24"/>
        </w:rPr>
      </w:pPr>
      <w:r>
        <w:rPr>
          <w:sz w:val="24"/>
        </w:rPr>
        <w:t>Expliquer comment est réalisée la répartition des denrées disponibles entre les associations partenaires</w:t>
      </w: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C0708B">
      <w:pPr>
        <w:spacing w:before="60" w:after="0" w:line="240" w:lineRule="auto"/>
        <w:jc w:val="both"/>
        <w:rPr>
          <w:sz w:val="24"/>
        </w:rPr>
      </w:pPr>
      <w:r>
        <w:rPr>
          <w:sz w:val="24"/>
        </w:rPr>
        <w:t xml:space="preserve">Savez-vous si vos partenaires sont habilités ? (non nécessaire pour les CCAS et autres acteurs publics) : 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76" w:name="__Fieldmark__5154_3985171273"/>
      <w:bookmarkStart w:id="77" w:name="__Fieldmark__3326_3985171273"/>
      <w:bookmarkEnd w:id="76"/>
      <w:bookmarkEnd w:id="77"/>
      <w:r>
        <w:rPr>
          <w:sz w:val="32"/>
          <w:szCs w:val="32"/>
        </w:rPr>
        <w:tab/>
      </w:r>
      <w:r>
        <w:rPr>
          <w:sz w:val="24"/>
        </w:rPr>
        <w:tab/>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78" w:name="__Fieldmark__5164_3985171273"/>
      <w:bookmarkStart w:id="79" w:name="__Fieldmark__3331_3985171273"/>
      <w:bookmarkEnd w:id="78"/>
      <w:bookmarkEnd w:id="79"/>
      <w:r>
        <w:rPr>
          <w:sz w:val="28"/>
        </w:rPr>
        <w:t xml:space="preserve"> </w:t>
      </w: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C0708B">
      <w:pPr>
        <w:pStyle w:val="WW-Standard"/>
        <w:rPr>
          <w:rFonts w:asciiTheme="minorHAnsi" w:hAnsiTheme="minorHAnsi"/>
          <w:b/>
          <w:bCs/>
        </w:rPr>
      </w:pPr>
      <w:r>
        <w:rPr>
          <w:rFonts w:asciiTheme="minorHAnsi" w:hAnsiTheme="minorHAnsi"/>
          <w:b/>
          <w:bCs/>
          <w:u w:val="single"/>
        </w:rPr>
        <w:lastRenderedPageBreak/>
        <w:t xml:space="preserve">Nature de l'approvisionnement en denrées alimentaires </w:t>
      </w:r>
      <w:r>
        <w:rPr>
          <w:rFonts w:asciiTheme="minorHAnsi" w:hAnsiTheme="minorHAnsi"/>
          <w:b/>
          <w:bCs/>
        </w:rPr>
        <w:t>:</w:t>
      </w:r>
    </w:p>
    <w:p w:rsidR="00765474" w:rsidRDefault="00765474">
      <w:pPr>
        <w:pStyle w:val="WW-Standard"/>
        <w:rPr>
          <w:rFonts w:asciiTheme="minorHAnsi" w:hAnsiTheme="minorHAnsi"/>
          <w:b/>
          <w:bCs/>
        </w:rPr>
      </w:pPr>
    </w:p>
    <w:p w:rsidR="00765474" w:rsidRDefault="00C0708B">
      <w:pPr>
        <w:pStyle w:val="WW-Standard"/>
        <w:rPr>
          <w:rFonts w:asciiTheme="minorHAnsi" w:hAnsiTheme="minorHAnsi" w:cs="TimesNewRoman"/>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80" w:name="__Fieldmark__5174_3985171273"/>
      <w:bookmarkStart w:id="81" w:name="__Fieldmark__3336_3985171273"/>
      <w:bookmarkEnd w:id="80"/>
      <w:bookmarkEnd w:id="81"/>
      <w:r>
        <w:rPr>
          <w:sz w:val="28"/>
        </w:rPr>
        <w:t xml:space="preserve"> </w:t>
      </w:r>
      <w:r>
        <w:rPr>
          <w:rFonts w:asciiTheme="minorHAnsi" w:hAnsiTheme="minorHAnsi"/>
          <w:sz w:val="32"/>
          <w:szCs w:val="32"/>
        </w:rPr>
        <w:t xml:space="preserve"> </w:t>
      </w:r>
      <w:r>
        <w:rPr>
          <w:rFonts w:asciiTheme="minorHAnsi" w:hAnsiTheme="minorHAnsi"/>
        </w:rPr>
        <w:t xml:space="preserve">Banque Alimentaire </w:t>
      </w:r>
      <w:r>
        <w:rPr>
          <w:rFonts w:asciiTheme="minorHAnsi" w:hAnsiTheme="minorHAnsi" w:cs="TimesNewRoman"/>
        </w:rPr>
        <w:t>͏</w:t>
      </w:r>
    </w:p>
    <w:p w:rsidR="00765474" w:rsidRDefault="00C0708B">
      <w:pPr>
        <w:spacing w:after="0" w:line="240" w:lineRule="auto"/>
        <w:jc w:val="both"/>
        <w:rPr>
          <w:sz w:val="24"/>
          <w:szCs w:val="24"/>
        </w:rPr>
      </w:pPr>
      <w:r>
        <w:rPr>
          <w:rFonts w:cs="TimesNewRoman"/>
        </w:rPr>
        <w:tab/>
        <w:t>Dans ce cas, recevez-vous des denrées FEAD ?</w:t>
      </w:r>
      <w:r>
        <w:rPr>
          <w:rFonts w:cs="TimesNewRoman"/>
        </w:rPr>
        <w:tab/>
      </w:r>
      <w:r>
        <w:rPr>
          <w:sz w:val="24"/>
        </w:rPr>
        <w:t xml:space="preserve"> 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82" w:name="__Fieldmark__5189_3985171273"/>
      <w:bookmarkStart w:id="83" w:name="__Fieldmark__3347_3985171273"/>
      <w:bookmarkEnd w:id="82"/>
      <w:bookmarkEnd w:id="83"/>
      <w:r>
        <w:rPr>
          <w:sz w:val="24"/>
        </w:rPr>
        <w:tab/>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84" w:name="__Fieldmark__5198_3985171273"/>
      <w:bookmarkStart w:id="85" w:name="__Fieldmark__3351_3985171273"/>
      <w:bookmarkEnd w:id="84"/>
      <w:bookmarkEnd w:id="85"/>
      <w:r>
        <w:rPr>
          <w:sz w:val="28"/>
        </w:rPr>
        <w:t xml:space="preserve"> </w:t>
      </w:r>
      <w:r>
        <w:rPr>
          <w:sz w:val="32"/>
          <w:szCs w:val="32"/>
        </w:rPr>
        <w:t xml:space="preserve">      </w:t>
      </w:r>
      <w:r>
        <w:rPr>
          <w:sz w:val="24"/>
          <w:szCs w:val="24"/>
        </w:rPr>
        <w:t xml:space="preserve">Ne sait pas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86" w:name="__Fieldmark__5208_3985171273"/>
      <w:bookmarkStart w:id="87" w:name="__Fieldmark__3356_3985171273"/>
      <w:bookmarkEnd w:id="86"/>
      <w:bookmarkEnd w:id="87"/>
      <w:r>
        <w:rPr>
          <w:sz w:val="28"/>
        </w:rPr>
        <w:t xml:space="preserve"> </w:t>
      </w:r>
    </w:p>
    <w:p w:rsidR="00765474" w:rsidRDefault="00C0708B">
      <w:pPr>
        <w:pStyle w:val="WW-Standard"/>
        <w:rPr>
          <w:rFonts w:asciiTheme="minorHAnsi" w:eastAsia="MS Gothic" w:hAnsiTheme="minorHAnsi" w:cs="TimesNewRoman"/>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88" w:name="__Fieldmark__5216_3985171273"/>
      <w:bookmarkStart w:id="89" w:name="__Fieldmark__3359_3985171273"/>
      <w:bookmarkEnd w:id="88"/>
      <w:bookmarkEnd w:id="89"/>
      <w:r>
        <w:rPr>
          <w:sz w:val="28"/>
        </w:rPr>
        <w:t xml:space="preserve"> </w:t>
      </w:r>
      <w:r>
        <w:rPr>
          <w:rFonts w:asciiTheme="minorHAnsi" w:hAnsiTheme="minorHAnsi"/>
          <w:sz w:val="32"/>
          <w:szCs w:val="32"/>
        </w:rPr>
        <w:t xml:space="preserve"> </w:t>
      </w:r>
      <w:r>
        <w:rPr>
          <w:rFonts w:asciiTheme="minorHAnsi" w:hAnsiTheme="minorHAnsi"/>
        </w:rPr>
        <w:t xml:space="preserve">Ramasse </w:t>
      </w:r>
      <w:r w:rsidR="00A37D6B">
        <w:rPr>
          <w:rFonts w:asciiTheme="minorHAnsi" w:hAnsiTheme="minorHAnsi" w:cs="TimesNewRoman"/>
        </w:rPr>
        <w:t>͏</w:t>
      </w:r>
      <w:r w:rsidR="00A37D6B">
        <w:rPr>
          <w:rFonts w:asciiTheme="minorHAnsi" w:eastAsia="MS Gothic" w:hAnsiTheme="minorHAnsi" w:cs="TimesNewRoman"/>
        </w:rPr>
        <w:t xml:space="preserve"> (</w:t>
      </w:r>
      <w:r>
        <w:rPr>
          <w:rFonts w:asciiTheme="minorHAnsi" w:eastAsia="MS Gothic" w:hAnsiTheme="minorHAnsi" w:cs="TimesNewRoman"/>
        </w:rPr>
        <w:t>dons des distributeurs)</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90" w:name="__Fieldmark__5228_3985171273"/>
      <w:bookmarkStart w:id="91" w:name="__Fieldmark__3366_3985171273"/>
      <w:bookmarkEnd w:id="90"/>
      <w:bookmarkEnd w:id="91"/>
      <w:r>
        <w:rPr>
          <w:sz w:val="28"/>
        </w:rPr>
        <w:t xml:space="preserve"> </w:t>
      </w:r>
      <w:r>
        <w:rPr>
          <w:rFonts w:asciiTheme="minorHAnsi" w:hAnsiTheme="minorHAnsi"/>
          <w:sz w:val="32"/>
          <w:szCs w:val="32"/>
        </w:rPr>
        <w:t xml:space="preserve"> </w:t>
      </w:r>
      <w:r>
        <w:rPr>
          <w:rFonts w:asciiTheme="minorHAnsi" w:hAnsiTheme="minorHAnsi"/>
        </w:rPr>
        <w:t>Dons d’entreprises (industriels, commerçants, producteurs agricoles, …)</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92" w:name="__Fieldmark__5238_3985171273"/>
      <w:bookmarkStart w:id="93" w:name="__Fieldmark__3372_3985171273"/>
      <w:bookmarkEnd w:id="92"/>
      <w:bookmarkEnd w:id="93"/>
      <w:r>
        <w:rPr>
          <w:sz w:val="28"/>
        </w:rPr>
        <w:t xml:space="preserve"> </w:t>
      </w:r>
      <w:r>
        <w:rPr>
          <w:rFonts w:asciiTheme="minorHAnsi" w:hAnsiTheme="minorHAnsi"/>
          <w:sz w:val="32"/>
          <w:szCs w:val="32"/>
        </w:rPr>
        <w:t xml:space="preserve"> </w:t>
      </w:r>
      <w:r>
        <w:rPr>
          <w:rFonts w:asciiTheme="minorHAnsi" w:hAnsiTheme="minorHAnsi"/>
        </w:rPr>
        <w:t>Dons de particuliers (collecte)</w:t>
      </w:r>
    </w:p>
    <w:p w:rsidR="00765474" w:rsidRDefault="00C0708B">
      <w:pPr>
        <w:pStyle w:val="WW-Standard"/>
        <w:rPr>
          <w:rFonts w:asciiTheme="minorHAnsi" w:hAnsiTheme="minorHAnsi"/>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94" w:name="__Fieldmark__5248_3985171273"/>
      <w:bookmarkStart w:id="95" w:name="__Fieldmark__3379_3985171273"/>
      <w:bookmarkEnd w:id="94"/>
      <w:bookmarkEnd w:id="95"/>
      <w:r>
        <w:rPr>
          <w:sz w:val="28"/>
        </w:rPr>
        <w:t xml:space="preserve"> </w:t>
      </w:r>
      <w:r>
        <w:rPr>
          <w:rFonts w:asciiTheme="minorHAnsi" w:hAnsiTheme="minorHAnsi"/>
          <w:sz w:val="32"/>
          <w:szCs w:val="32"/>
        </w:rPr>
        <w:t xml:space="preserve"> </w:t>
      </w:r>
      <w:r>
        <w:rPr>
          <w:rFonts w:asciiTheme="minorHAnsi" w:hAnsiTheme="minorHAnsi"/>
        </w:rPr>
        <w:t>Achats</w:t>
      </w:r>
    </w:p>
    <w:p w:rsidR="00765474" w:rsidRDefault="00C0708B">
      <w:pPr>
        <w:pStyle w:val="WW-Standard"/>
        <w:rPr>
          <w:rFonts w:asciiTheme="minorHAnsi" w:hAnsiTheme="minorHAnsi" w:cs="TimesNewRoman"/>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96" w:name="__Fieldmark__5258_3985171273"/>
      <w:bookmarkStart w:id="97" w:name="__Fieldmark__3384_3985171273"/>
      <w:bookmarkEnd w:id="96"/>
      <w:bookmarkEnd w:id="97"/>
      <w:r>
        <w:rPr>
          <w:sz w:val="28"/>
        </w:rPr>
        <w:t xml:space="preserve"> </w:t>
      </w:r>
      <w:r>
        <w:rPr>
          <w:rFonts w:asciiTheme="minorHAnsi" w:hAnsiTheme="minorHAnsi"/>
          <w:sz w:val="32"/>
          <w:szCs w:val="32"/>
        </w:rPr>
        <w:t xml:space="preserve"> </w:t>
      </w:r>
      <w:r>
        <w:rPr>
          <w:rFonts w:asciiTheme="minorHAnsi" w:hAnsiTheme="minorHAnsi"/>
        </w:rPr>
        <w:t>Autre (préciser)</w:t>
      </w:r>
    </w:p>
    <w:p w:rsidR="00765474" w:rsidRDefault="00765474">
      <w:pPr>
        <w:pStyle w:val="WW-Standard"/>
        <w:jc w:val="both"/>
        <w:rPr>
          <w:rFonts w:asciiTheme="minorHAnsi" w:hAnsiTheme="minorHAnsi"/>
          <w:b/>
          <w:bCs/>
        </w:rPr>
      </w:pPr>
    </w:p>
    <w:p w:rsidR="00765474" w:rsidRDefault="00C0708B">
      <w:pPr>
        <w:spacing w:after="0" w:line="240" w:lineRule="auto"/>
        <w:jc w:val="both"/>
        <w:rPr>
          <w:i/>
          <w:sz w:val="24"/>
        </w:rPr>
      </w:pPr>
      <w:r>
        <w:rPr>
          <w:i/>
          <w:sz w:val="24"/>
        </w:rPr>
        <w:t>Commentaire libre :</w:t>
      </w:r>
    </w:p>
    <w:p w:rsidR="00765474" w:rsidRDefault="00765474">
      <w:pPr>
        <w:spacing w:after="0" w:line="240" w:lineRule="auto"/>
        <w:jc w:val="both"/>
        <w:rPr>
          <w:i/>
          <w:sz w:val="24"/>
        </w:rPr>
      </w:pPr>
    </w:p>
    <w:p w:rsidR="00765474" w:rsidRDefault="00765474">
      <w:pPr>
        <w:spacing w:after="0" w:line="240" w:lineRule="auto"/>
        <w:jc w:val="both"/>
        <w:rPr>
          <w:i/>
          <w:sz w:val="24"/>
        </w:rPr>
      </w:pPr>
    </w:p>
    <w:p w:rsidR="00765474" w:rsidRDefault="00765474">
      <w:pPr>
        <w:spacing w:after="0" w:line="240" w:lineRule="auto"/>
        <w:jc w:val="both"/>
        <w:rPr>
          <w:i/>
          <w:sz w:val="24"/>
        </w:rPr>
      </w:pPr>
    </w:p>
    <w:p w:rsidR="00765474" w:rsidRDefault="00765474">
      <w:pPr>
        <w:spacing w:after="0" w:line="240" w:lineRule="auto"/>
        <w:jc w:val="both"/>
        <w:rPr>
          <w:i/>
          <w:sz w:val="24"/>
        </w:rPr>
      </w:pPr>
    </w:p>
    <w:p w:rsidR="00765474" w:rsidRDefault="00765474">
      <w:pPr>
        <w:spacing w:after="0" w:line="240" w:lineRule="auto"/>
        <w:jc w:val="both"/>
        <w:rPr>
          <w:i/>
          <w:sz w:val="24"/>
        </w:rPr>
      </w:pPr>
    </w:p>
    <w:p w:rsidR="00765474" w:rsidRDefault="00765474">
      <w:pPr>
        <w:spacing w:after="0" w:line="240" w:lineRule="auto"/>
        <w:jc w:val="both"/>
        <w:rPr>
          <w:i/>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C0708B">
      <w:pPr>
        <w:pStyle w:val="WW-Standard"/>
        <w:jc w:val="both"/>
        <w:rPr>
          <w:rFonts w:asciiTheme="minorHAnsi" w:hAnsiTheme="minorHAnsi"/>
          <w:b/>
          <w:bCs/>
        </w:rPr>
      </w:pPr>
      <w:r>
        <w:rPr>
          <w:rFonts w:asciiTheme="minorHAnsi" w:hAnsiTheme="minorHAnsi"/>
          <w:b/>
          <w:bCs/>
          <w:u w:val="single"/>
        </w:rPr>
        <w:t>Offre alimentaire</w:t>
      </w:r>
      <w:r>
        <w:rPr>
          <w:rFonts w:asciiTheme="minorHAnsi" w:hAnsiTheme="minorHAnsi"/>
          <w:b/>
          <w:bCs/>
        </w:rPr>
        <w:t> :</w:t>
      </w:r>
    </w:p>
    <w:p w:rsidR="00765474" w:rsidRDefault="00765474">
      <w:pPr>
        <w:pStyle w:val="WW-Standard"/>
        <w:jc w:val="both"/>
        <w:rPr>
          <w:rFonts w:asciiTheme="minorHAnsi" w:hAnsiTheme="minorHAnsi"/>
          <w:b/>
          <w:bCs/>
        </w:rPr>
      </w:pPr>
    </w:p>
    <w:p w:rsidR="00765474" w:rsidRDefault="00C0708B">
      <w:pPr>
        <w:pStyle w:val="WW-Standard"/>
        <w:jc w:val="both"/>
        <w:rPr>
          <w:rFonts w:asciiTheme="minorHAnsi" w:hAnsiTheme="minorHAnsi"/>
          <w:b/>
          <w:bCs/>
        </w:rPr>
      </w:pPr>
      <w:r>
        <w:rPr>
          <w:rFonts w:asciiTheme="minorHAnsi" w:hAnsiTheme="minorHAnsi"/>
          <w:b/>
          <w:bCs/>
        </w:rPr>
        <w:t>Décrire les actions mises en place (ou le cas échéant prévues) dans le but de proposer une offre alimentaire de qualité :</w:t>
      </w:r>
    </w:p>
    <w:p w:rsidR="00765474" w:rsidRDefault="00765474">
      <w:pPr>
        <w:pStyle w:val="WW-Standard"/>
        <w:jc w:val="both"/>
        <w:rPr>
          <w:rFonts w:asciiTheme="minorHAnsi" w:hAnsiTheme="minorHAnsi"/>
          <w:bCs/>
        </w:rPr>
      </w:pPr>
    </w:p>
    <w:p w:rsidR="00765474" w:rsidRDefault="00C0708B">
      <w:pPr>
        <w:pStyle w:val="WW-Standard"/>
        <w:jc w:val="both"/>
        <w:rPr>
          <w:rFonts w:asciiTheme="minorHAnsi" w:hAnsiTheme="minorHAnsi"/>
          <w:bCs/>
          <w:i/>
          <w:sz w:val="22"/>
          <w:szCs w:val="22"/>
        </w:rPr>
      </w:pPr>
      <w:r>
        <w:rPr>
          <w:rFonts w:ascii="Wingdings" w:eastAsia="Wingdings" w:hAnsi="Wingdings" w:cs="Wingdings"/>
          <w:bCs/>
          <w:i/>
          <w:sz w:val="22"/>
          <w:szCs w:val="22"/>
        </w:rPr>
        <w:t></w:t>
      </w:r>
      <w:r>
        <w:rPr>
          <w:rFonts w:asciiTheme="minorHAnsi" w:hAnsiTheme="minorHAnsi"/>
          <w:bCs/>
          <w:i/>
          <w:sz w:val="22"/>
          <w:szCs w:val="22"/>
        </w:rPr>
        <w:t xml:space="preserve"> Il s’agit ici de décrire les actions visant à mieux répondre aux besoins des structures fournies et de travailler sur la qualité nutritionnelle et gustative des produits. Cela peut être </w:t>
      </w:r>
      <w:r>
        <w:rPr>
          <w:rFonts w:asciiTheme="minorHAnsi" w:hAnsiTheme="minorHAnsi"/>
          <w:bCs/>
          <w:i/>
          <w:sz w:val="22"/>
          <w:szCs w:val="22"/>
          <w:u w:val="single"/>
        </w:rPr>
        <w:t>par exemple</w:t>
      </w:r>
      <w:r>
        <w:rPr>
          <w:rFonts w:asciiTheme="minorHAnsi" w:hAnsiTheme="minorHAnsi"/>
          <w:bCs/>
          <w:i/>
          <w:sz w:val="22"/>
          <w:szCs w:val="22"/>
        </w:rPr>
        <w:t> : de la prospection de nouveaux fournisseurs (pour des fruits et légumes frais, pour des produits spécifiques pour lesquels il existe une demande, avec des producteurs locaux en circuits courts…) ou un meilleur recueil des besoins des structures partenaires…</w:t>
      </w: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C0708B">
      <w:pPr>
        <w:pStyle w:val="Titre1"/>
        <w:numPr>
          <w:ilvl w:val="0"/>
          <w:numId w:val="6"/>
        </w:numPr>
        <w:jc w:val="center"/>
      </w:pPr>
      <w:bookmarkStart w:id="98" w:name="_Toc31359353"/>
      <w:r>
        <w:lastRenderedPageBreak/>
        <w:t>Moyens matériels, financiers et humains mobilisés</w:t>
      </w:r>
      <w:bookmarkEnd w:id="98"/>
    </w:p>
    <w:p w:rsidR="00765474" w:rsidRDefault="00765474">
      <w:pPr>
        <w:pStyle w:val="WW-Standard"/>
        <w:jc w:val="center"/>
        <w:rPr>
          <w:rFonts w:ascii="Calibri" w:hAnsi="Calibri"/>
          <w:b/>
          <w:sz w:val="30"/>
          <w:szCs w:val="30"/>
        </w:rPr>
      </w:pPr>
    </w:p>
    <w:p w:rsidR="00765474" w:rsidRDefault="00C0708B">
      <w:pPr>
        <w:pStyle w:val="WW-Standard"/>
        <w:jc w:val="both"/>
        <w:rPr>
          <w:rFonts w:ascii="Calibri" w:hAnsi="Calibri"/>
          <w:b/>
        </w:rPr>
      </w:pPr>
      <w:r>
        <w:rPr>
          <w:rFonts w:ascii="Calibri" w:hAnsi="Calibri"/>
          <w:b/>
          <w:u w:val="single"/>
        </w:rPr>
        <w:t>Moyens matériels</w:t>
      </w:r>
      <w:r>
        <w:rPr>
          <w:rFonts w:ascii="Calibri" w:hAnsi="Calibri"/>
          <w:b/>
        </w:rPr>
        <w:t> :</w:t>
      </w:r>
    </w:p>
    <w:p w:rsidR="00765474" w:rsidRDefault="00765474">
      <w:pPr>
        <w:pStyle w:val="WW-Standard"/>
        <w:jc w:val="both"/>
        <w:rPr>
          <w:rFonts w:ascii="Calibri" w:hAnsi="Calibri"/>
          <w:b/>
        </w:rPr>
      </w:pPr>
    </w:p>
    <w:p w:rsidR="00765474" w:rsidRDefault="00C0708B">
      <w:pPr>
        <w:pStyle w:val="WW-Standard"/>
        <w:numPr>
          <w:ilvl w:val="0"/>
          <w:numId w:val="5"/>
        </w:numPr>
        <w:jc w:val="both"/>
        <w:rPr>
          <w:rFonts w:ascii="Calibri" w:hAnsi="Calibri"/>
        </w:rPr>
      </w:pPr>
      <w:r>
        <w:rPr>
          <w:rFonts w:ascii="Calibri" w:hAnsi="Calibri"/>
        </w:rPr>
        <w:t>Type de locaux :</w:t>
      </w:r>
    </w:p>
    <w:p w:rsidR="00765474" w:rsidRDefault="00C0708B">
      <w:pPr>
        <w:pStyle w:val="WW-Standard"/>
        <w:numPr>
          <w:ilvl w:val="0"/>
          <w:numId w:val="5"/>
        </w:numPr>
        <w:jc w:val="both"/>
        <w:rPr>
          <w:rFonts w:ascii="Calibri" w:hAnsi="Calibri"/>
        </w:rPr>
      </w:pPr>
      <w:r>
        <w:rPr>
          <w:rFonts w:ascii="Calibri" w:hAnsi="Calibri"/>
        </w:rPr>
        <w:t>Taille des locaux :</w:t>
      </w:r>
    </w:p>
    <w:p w:rsidR="00765474" w:rsidRDefault="00C0708B">
      <w:pPr>
        <w:pStyle w:val="WW-Standard"/>
        <w:numPr>
          <w:ilvl w:val="0"/>
          <w:numId w:val="5"/>
        </w:numPr>
        <w:jc w:val="both"/>
        <w:rPr>
          <w:rFonts w:ascii="Calibri" w:hAnsi="Calibri"/>
        </w:rPr>
      </w:pPr>
      <w:r>
        <w:rPr>
          <w:rFonts w:ascii="Calibri" w:hAnsi="Calibri"/>
        </w:rPr>
        <w:t>Organisation des locaux :</w:t>
      </w:r>
    </w:p>
    <w:p w:rsidR="00765474" w:rsidRDefault="00C0708B">
      <w:pPr>
        <w:pStyle w:val="WW-Standard"/>
        <w:numPr>
          <w:ilvl w:val="0"/>
          <w:numId w:val="5"/>
        </w:numPr>
        <w:jc w:val="both"/>
        <w:rPr>
          <w:rFonts w:ascii="Calibri" w:hAnsi="Calibri"/>
        </w:rPr>
      </w:pPr>
      <w:r>
        <w:rPr>
          <w:rFonts w:ascii="Calibri" w:hAnsi="Calibri"/>
        </w:rPr>
        <w:t>Appareils réfrigérés :</w:t>
      </w:r>
    </w:p>
    <w:p w:rsidR="00765474" w:rsidRDefault="00C0708B">
      <w:pPr>
        <w:pStyle w:val="WW-Standard"/>
        <w:numPr>
          <w:ilvl w:val="0"/>
          <w:numId w:val="5"/>
        </w:numPr>
        <w:jc w:val="both"/>
        <w:rPr>
          <w:rFonts w:ascii="Calibri" w:hAnsi="Calibri"/>
        </w:rPr>
      </w:pPr>
      <w:r>
        <w:rPr>
          <w:rFonts w:ascii="Calibri" w:hAnsi="Calibri"/>
        </w:rPr>
        <w:t>Modalités de transport des denrées :</w:t>
      </w:r>
    </w:p>
    <w:p w:rsidR="00765474" w:rsidRDefault="00C0708B">
      <w:pPr>
        <w:pStyle w:val="WW-Standard"/>
        <w:numPr>
          <w:ilvl w:val="0"/>
          <w:numId w:val="5"/>
        </w:numPr>
        <w:jc w:val="both"/>
        <w:rPr>
          <w:rFonts w:ascii="Calibri" w:hAnsi="Calibri"/>
        </w:rPr>
      </w:pPr>
      <w:r>
        <w:rPr>
          <w:rFonts w:ascii="Calibri" w:hAnsi="Calibri"/>
        </w:rPr>
        <w:t>Matériel informatique :</w:t>
      </w:r>
    </w:p>
    <w:p w:rsidR="00765474" w:rsidRDefault="00C0708B">
      <w:pPr>
        <w:pStyle w:val="WW-Standard"/>
        <w:numPr>
          <w:ilvl w:val="0"/>
          <w:numId w:val="5"/>
        </w:numPr>
        <w:jc w:val="both"/>
        <w:rPr>
          <w:rFonts w:ascii="Calibri" w:hAnsi="Calibri"/>
        </w:rPr>
      </w:pPr>
      <w:r>
        <w:rPr>
          <w:rFonts w:ascii="Calibri" w:hAnsi="Calibri"/>
        </w:rPr>
        <w:t>Autre (préciser) :</w:t>
      </w: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b/>
          <w:u w:val="single"/>
        </w:rPr>
      </w:pPr>
    </w:p>
    <w:p w:rsidR="00765474" w:rsidRDefault="00765474">
      <w:pPr>
        <w:pStyle w:val="WW-Standard"/>
        <w:jc w:val="both"/>
        <w:rPr>
          <w:rFonts w:ascii="Calibri" w:hAnsi="Calibri"/>
          <w:b/>
          <w:u w:val="single"/>
        </w:rPr>
      </w:pPr>
    </w:p>
    <w:p w:rsidR="00765474" w:rsidRDefault="00C0708B">
      <w:pPr>
        <w:pStyle w:val="WW-Standard"/>
        <w:jc w:val="both"/>
        <w:rPr>
          <w:rFonts w:ascii="Calibri" w:hAnsi="Calibri"/>
          <w:b/>
        </w:rPr>
      </w:pPr>
      <w:r>
        <w:rPr>
          <w:rFonts w:ascii="Calibri" w:hAnsi="Calibri"/>
          <w:b/>
          <w:u w:val="single"/>
        </w:rPr>
        <w:t>Moyens de financement de l’aide alimentaire</w:t>
      </w:r>
      <w:r>
        <w:rPr>
          <w:rFonts w:ascii="Calibri" w:hAnsi="Calibri"/>
          <w:b/>
        </w:rPr>
        <w:t> :</w:t>
      </w:r>
    </w:p>
    <w:p w:rsidR="00765474" w:rsidRDefault="00765474">
      <w:pPr>
        <w:pStyle w:val="WW-Standard"/>
        <w:jc w:val="both"/>
        <w:rPr>
          <w:rFonts w:ascii="Calibri" w:hAnsi="Calibri"/>
          <w:b/>
        </w:rPr>
      </w:pPr>
    </w:p>
    <w:p w:rsidR="00765474" w:rsidRDefault="00C0708B">
      <w:pPr>
        <w:pStyle w:val="WW-Standard"/>
        <w:numPr>
          <w:ilvl w:val="0"/>
          <w:numId w:val="5"/>
        </w:numPr>
        <w:jc w:val="both"/>
        <w:rPr>
          <w:rFonts w:ascii="Calibri" w:hAnsi="Calibri"/>
          <w:b/>
        </w:rPr>
      </w:pPr>
      <w:r>
        <w:rPr>
          <w:rFonts w:ascii="Calibri" w:hAnsi="Calibri"/>
        </w:rPr>
        <w:t xml:space="preserve">Subventions : </w:t>
      </w:r>
      <w:r>
        <w:rPr>
          <w:rFonts w:asciiTheme="minorHAnsi" w:hAnsiTheme="minorHAnsi"/>
        </w:rPr>
        <w:t xml:space="preserve">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99" w:name="__Fieldmark__5293_3985171273"/>
      <w:bookmarkStart w:id="100" w:name="__Fieldmark__3420_3985171273"/>
      <w:bookmarkEnd w:id="99"/>
      <w:bookmarkEnd w:id="100"/>
      <w:r>
        <w:rPr>
          <w:rFonts w:asciiTheme="minorHAnsi" w:hAnsiTheme="minorHAnsi"/>
        </w:rPr>
        <w:tab/>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01" w:name="__Fieldmark__5302_3985171273"/>
      <w:bookmarkStart w:id="102" w:name="__Fieldmark__3424_3985171273"/>
      <w:bookmarkEnd w:id="101"/>
      <w:bookmarkEnd w:id="102"/>
      <w:r>
        <w:rPr>
          <w:sz w:val="28"/>
        </w:rPr>
        <w:t xml:space="preserve"> </w:t>
      </w:r>
    </w:p>
    <w:p w:rsidR="00765474" w:rsidRDefault="00C0708B">
      <w:pPr>
        <w:pStyle w:val="WW-Standard"/>
        <w:jc w:val="both"/>
        <w:rPr>
          <w:rFonts w:asciiTheme="minorHAnsi" w:hAnsiTheme="minorHAnsi" w:cstheme="minorHAnsi"/>
        </w:rPr>
      </w:pPr>
      <w:r>
        <w:rPr>
          <w:rFonts w:asciiTheme="minorHAnsi" w:hAnsiTheme="minorHAnsi" w:cstheme="minorHAnsi"/>
        </w:rPr>
        <w:t xml:space="preserve">Si oui de quel type ? : </w:t>
      </w:r>
    </w:p>
    <w:p w:rsidR="00765474" w:rsidRDefault="00765474">
      <w:pPr>
        <w:pStyle w:val="WW-Standard"/>
        <w:jc w:val="both"/>
        <w:rPr>
          <w:rFonts w:asciiTheme="minorHAnsi" w:hAnsiTheme="minorHAnsi" w:cstheme="minorHAnsi"/>
          <w:b/>
        </w:rPr>
      </w:pPr>
    </w:p>
    <w:p w:rsidR="00765474" w:rsidRDefault="00C0708B">
      <w:pPr>
        <w:pStyle w:val="WW-Standard"/>
        <w:numPr>
          <w:ilvl w:val="0"/>
          <w:numId w:val="5"/>
        </w:numPr>
        <w:jc w:val="both"/>
        <w:rPr>
          <w:rFonts w:ascii="Calibri" w:hAnsi="Calibri"/>
          <w:b/>
        </w:rPr>
      </w:pPr>
      <w:r>
        <w:rPr>
          <w:rFonts w:ascii="Calibri" w:hAnsi="Calibri"/>
        </w:rPr>
        <w:t xml:space="preserve">Prêts de locaux : </w:t>
      </w:r>
      <w:r>
        <w:rPr>
          <w:rFonts w:asciiTheme="minorHAnsi" w:hAnsiTheme="minorHAnsi"/>
        </w:rPr>
        <w:t xml:space="preserve">OUI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03" w:name="__Fieldmark__5313_3985171273"/>
      <w:bookmarkStart w:id="104" w:name="__Fieldmark__3431_3985171273"/>
      <w:bookmarkEnd w:id="103"/>
      <w:bookmarkEnd w:id="104"/>
      <w:r>
        <w:rPr>
          <w:rFonts w:asciiTheme="minorHAnsi" w:hAnsiTheme="minorHAnsi"/>
        </w:rPr>
        <w:tab/>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05" w:name="__Fieldmark__5322_3985171273"/>
      <w:bookmarkStart w:id="106" w:name="__Fieldmark__3435_3985171273"/>
      <w:bookmarkEnd w:id="105"/>
      <w:bookmarkEnd w:id="106"/>
      <w:r>
        <w:rPr>
          <w:sz w:val="28"/>
        </w:rPr>
        <w:t xml:space="preserve"> </w:t>
      </w:r>
    </w:p>
    <w:p w:rsidR="00765474" w:rsidRDefault="00765474">
      <w:pPr>
        <w:pStyle w:val="WW-Standard"/>
        <w:ind w:left="1065"/>
        <w:jc w:val="both"/>
        <w:rPr>
          <w:rFonts w:ascii="Calibri" w:hAnsi="Calibri"/>
          <w:b/>
        </w:rPr>
      </w:pPr>
    </w:p>
    <w:p w:rsidR="00765474" w:rsidRDefault="00C0708B">
      <w:pPr>
        <w:pStyle w:val="WW-Standard"/>
        <w:numPr>
          <w:ilvl w:val="0"/>
          <w:numId w:val="5"/>
        </w:numPr>
        <w:spacing w:before="120"/>
        <w:jc w:val="both"/>
        <w:rPr>
          <w:rFonts w:ascii="Calibri" w:hAnsi="Calibri"/>
          <w:b/>
        </w:rPr>
      </w:pPr>
      <w:r>
        <w:rPr>
          <w:rFonts w:ascii="Calibri" w:hAnsi="Calibri"/>
        </w:rPr>
        <w:t>Autre (préciser) :</w:t>
      </w: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rPr>
      </w:pPr>
    </w:p>
    <w:p w:rsidR="00765474" w:rsidRDefault="00765474">
      <w:pPr>
        <w:pStyle w:val="WW-Standard"/>
        <w:jc w:val="both"/>
        <w:rPr>
          <w:rFonts w:ascii="Calibri" w:hAnsi="Calibri"/>
          <w:b/>
          <w:u w:val="single"/>
        </w:rPr>
      </w:pPr>
    </w:p>
    <w:p w:rsidR="00765474" w:rsidRDefault="00C0708B">
      <w:pPr>
        <w:pStyle w:val="WW-Standard"/>
        <w:jc w:val="both"/>
        <w:rPr>
          <w:rFonts w:ascii="Calibri" w:hAnsi="Calibri"/>
          <w:b/>
        </w:rPr>
      </w:pPr>
      <w:r>
        <w:rPr>
          <w:rFonts w:ascii="Calibri" w:hAnsi="Calibri"/>
          <w:b/>
          <w:u w:val="single"/>
        </w:rPr>
        <w:t>Moyens humains dédiés à l’activité de l’aide alimentaire</w:t>
      </w:r>
      <w:r>
        <w:rPr>
          <w:rFonts w:ascii="Calibri" w:hAnsi="Calibri"/>
          <w:b/>
        </w:rPr>
        <w:t> :</w:t>
      </w:r>
    </w:p>
    <w:p w:rsidR="00765474" w:rsidRDefault="00765474">
      <w:pPr>
        <w:pStyle w:val="WW-Standard"/>
        <w:jc w:val="both"/>
        <w:rPr>
          <w:rFonts w:ascii="Calibri" w:hAnsi="Calibri"/>
          <w:b/>
        </w:rPr>
      </w:pPr>
    </w:p>
    <w:p w:rsidR="00765474" w:rsidRDefault="00C0708B">
      <w:pPr>
        <w:pStyle w:val="WW-Standard"/>
        <w:numPr>
          <w:ilvl w:val="0"/>
          <w:numId w:val="5"/>
        </w:numPr>
        <w:jc w:val="both"/>
        <w:rPr>
          <w:rFonts w:ascii="Calibri" w:hAnsi="Calibri"/>
          <w:b/>
        </w:rPr>
      </w:pPr>
      <w:r>
        <w:rPr>
          <w:rFonts w:ascii="Calibri" w:hAnsi="Calibri"/>
        </w:rPr>
        <w:t>Nombre de bénévoles :</w:t>
      </w:r>
    </w:p>
    <w:p w:rsidR="00765474" w:rsidRDefault="00C0708B">
      <w:pPr>
        <w:pStyle w:val="WW-Standard"/>
        <w:numPr>
          <w:ilvl w:val="0"/>
          <w:numId w:val="5"/>
        </w:numPr>
        <w:jc w:val="both"/>
        <w:rPr>
          <w:rFonts w:ascii="Calibri" w:hAnsi="Calibri"/>
          <w:b/>
        </w:rPr>
      </w:pPr>
      <w:r>
        <w:rPr>
          <w:rFonts w:ascii="Calibri" w:hAnsi="Calibri"/>
        </w:rPr>
        <w:t>Nombre de salariés :</w:t>
      </w:r>
    </w:p>
    <w:p w:rsidR="00765474" w:rsidRDefault="00C0708B">
      <w:pPr>
        <w:pStyle w:val="WW-Standard"/>
        <w:numPr>
          <w:ilvl w:val="0"/>
          <w:numId w:val="5"/>
        </w:numPr>
        <w:jc w:val="both"/>
        <w:rPr>
          <w:rFonts w:ascii="Calibri" w:hAnsi="Calibri"/>
          <w:b/>
        </w:rPr>
      </w:pPr>
      <w:r>
        <w:rPr>
          <w:rFonts w:ascii="Calibri" w:hAnsi="Calibri"/>
        </w:rPr>
        <w:t>Nombre de services civiques :</w:t>
      </w:r>
    </w:p>
    <w:p w:rsidR="00765474" w:rsidRDefault="00C0708B">
      <w:pPr>
        <w:pStyle w:val="WW-Standard"/>
        <w:numPr>
          <w:ilvl w:val="0"/>
          <w:numId w:val="5"/>
        </w:numPr>
        <w:jc w:val="both"/>
        <w:rPr>
          <w:rFonts w:ascii="Calibri" w:hAnsi="Calibri"/>
          <w:b/>
        </w:rPr>
      </w:pPr>
      <w:r>
        <w:rPr>
          <w:rFonts w:ascii="Calibri" w:hAnsi="Calibri"/>
        </w:rPr>
        <w:t>Nombre d’emplois aidés :</w:t>
      </w:r>
    </w:p>
    <w:p w:rsidR="00765474" w:rsidRDefault="00C0708B">
      <w:pPr>
        <w:pStyle w:val="WW-Standard"/>
        <w:numPr>
          <w:ilvl w:val="0"/>
          <w:numId w:val="5"/>
        </w:numPr>
        <w:jc w:val="both"/>
        <w:rPr>
          <w:rFonts w:ascii="Calibri" w:hAnsi="Calibri"/>
          <w:b/>
        </w:rPr>
      </w:pPr>
      <w:r>
        <w:rPr>
          <w:rFonts w:ascii="Calibri" w:hAnsi="Calibri"/>
        </w:rPr>
        <w:t>Nombre de stagiaires :</w:t>
      </w:r>
    </w:p>
    <w:p w:rsidR="00765474" w:rsidRDefault="00C0708B">
      <w:pPr>
        <w:pStyle w:val="WW-Standard"/>
        <w:numPr>
          <w:ilvl w:val="0"/>
          <w:numId w:val="5"/>
        </w:numPr>
        <w:jc w:val="both"/>
        <w:rPr>
          <w:rFonts w:ascii="Calibri" w:hAnsi="Calibri"/>
          <w:b/>
        </w:rPr>
      </w:pPr>
      <w:r>
        <w:rPr>
          <w:rFonts w:ascii="Calibri" w:hAnsi="Calibri"/>
        </w:rPr>
        <w:t xml:space="preserve">Autre (préciser) : </w:t>
      </w: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C0708B">
      <w:pPr>
        <w:pStyle w:val="Titre1"/>
        <w:numPr>
          <w:ilvl w:val="0"/>
          <w:numId w:val="6"/>
        </w:numPr>
        <w:jc w:val="center"/>
      </w:pPr>
      <w:bookmarkStart w:id="107" w:name="_Toc31359354"/>
      <w:r>
        <w:lastRenderedPageBreak/>
        <w:t>Description des procédures relatives aux règles d’hygiène et de sécurité des aliments</w:t>
      </w:r>
      <w:bookmarkEnd w:id="107"/>
    </w:p>
    <w:p w:rsidR="00765474" w:rsidRDefault="00765474">
      <w:pPr>
        <w:pStyle w:val="WW-Standard"/>
        <w:jc w:val="both"/>
        <w:rPr>
          <w:rFonts w:ascii="Calibri" w:hAnsi="Calibri"/>
          <w:sz w:val="30"/>
          <w:szCs w:val="30"/>
        </w:rPr>
      </w:pPr>
    </w:p>
    <w:p w:rsidR="00765474" w:rsidRDefault="00C0708B">
      <w:pPr>
        <w:pStyle w:val="WW-Standard"/>
        <w:jc w:val="both"/>
        <w:rPr>
          <w:rFonts w:ascii="Calibri" w:hAnsi="Calibri"/>
          <w:i/>
          <w:sz w:val="22"/>
          <w:szCs w:val="22"/>
        </w:rPr>
      </w:pPr>
      <w:r>
        <w:rPr>
          <w:rFonts w:ascii="Wingdings" w:eastAsia="Wingdings" w:hAnsi="Wingdings" w:cs="Wingdings"/>
          <w:i/>
          <w:sz w:val="22"/>
          <w:szCs w:val="22"/>
        </w:rPr>
        <w:t></w:t>
      </w:r>
      <w:r>
        <w:rPr>
          <w:rFonts w:ascii="Calibri" w:hAnsi="Calibri"/>
          <w:i/>
          <w:sz w:val="22"/>
          <w:szCs w:val="22"/>
        </w:rPr>
        <w:t xml:space="preserve"> Il s’agit d’indiquer les </w:t>
      </w:r>
      <w:r>
        <w:rPr>
          <w:rFonts w:ascii="Calibri" w:hAnsi="Calibri"/>
          <w:b/>
          <w:i/>
          <w:sz w:val="22"/>
          <w:szCs w:val="22"/>
          <w:u w:val="single"/>
        </w:rPr>
        <w:t>mesures prises</w:t>
      </w:r>
      <w:r>
        <w:rPr>
          <w:rFonts w:ascii="Calibri" w:hAnsi="Calibri"/>
          <w:i/>
          <w:sz w:val="22"/>
          <w:szCs w:val="22"/>
        </w:rPr>
        <w:t xml:space="preserve"> pour conserver et distribuer les produits à la bonne température, respecter les dates limites de consommation, empêcher la contamination des denrées, maintenir les lieux propres, éviter les nuisibles, etc. Ces mesures sont à adapter aux activités (les risques sont différents si vous distribuez des conserves ou préparez des repas) et concernent à la fois le transport, le stockage et la distribution.</w:t>
      </w:r>
    </w:p>
    <w:p w:rsidR="00765474" w:rsidRDefault="00765474">
      <w:pPr>
        <w:pStyle w:val="WW-Standard"/>
        <w:jc w:val="both"/>
        <w:rPr>
          <w:rFonts w:ascii="Calibri" w:hAnsi="Calibri"/>
          <w:i/>
        </w:rPr>
      </w:pPr>
    </w:p>
    <w:p w:rsidR="00765474" w:rsidRDefault="00C0708B">
      <w:pPr>
        <w:pStyle w:val="Titre2"/>
        <w:ind w:left="567" w:hanging="567"/>
        <w:jc w:val="both"/>
      </w:pPr>
      <w:bookmarkStart w:id="108" w:name="_Toc31359355"/>
      <w:r>
        <w:t xml:space="preserve">4.1 - Utilisez-vous un Guide des Bonnes Pratiques d’Hygiène (GBPH) pour </w:t>
      </w:r>
      <w:r>
        <w:rPr>
          <w:u w:val="single"/>
        </w:rPr>
        <w:t>mettre en place les mesures permettant de respecter les règles d’hygiène et de sécurité des aliments</w:t>
      </w:r>
      <w:r>
        <w:t> ?</w:t>
      </w:r>
      <w:bookmarkEnd w:id="108"/>
    </w:p>
    <w:p w:rsidR="00765474" w:rsidRDefault="00765474">
      <w:pPr>
        <w:spacing w:after="0" w:line="240" w:lineRule="auto"/>
        <w:jc w:val="both"/>
        <w:rPr>
          <w:b/>
          <w:sz w:val="24"/>
        </w:rPr>
      </w:pPr>
    </w:p>
    <w:p w:rsidR="00765474" w:rsidRDefault="00C0708B">
      <w:pPr>
        <w:spacing w:after="0" w:line="240" w:lineRule="auto"/>
        <w:jc w:val="both"/>
        <w:rPr>
          <w:sz w:val="24"/>
          <w:szCs w:val="24"/>
        </w:rPr>
      </w:pPr>
      <w:r>
        <w:rPr>
          <w:sz w:val="24"/>
          <w:szCs w:val="24"/>
        </w:rPr>
        <w:t xml:space="preserve">Les </w:t>
      </w:r>
      <w:r>
        <w:rPr>
          <w:b/>
          <w:sz w:val="24"/>
          <w:szCs w:val="24"/>
        </w:rPr>
        <w:t>fiches pratiques et les annexes</w:t>
      </w:r>
      <w:r>
        <w:rPr>
          <w:sz w:val="24"/>
          <w:szCs w:val="24"/>
        </w:rPr>
        <w:t xml:space="preserve"> figurant en fin du GPBH et concernant votre activité sont-elles  </w:t>
      </w:r>
      <w:r>
        <w:rPr>
          <w:b/>
          <w:sz w:val="24"/>
          <w:szCs w:val="24"/>
        </w:rPr>
        <w:t>connues et appliquées par les personnes manipulant les denrées</w:t>
      </w:r>
      <w:r>
        <w:rPr>
          <w:sz w:val="24"/>
          <w:szCs w:val="24"/>
        </w:rPr>
        <w:t> ?</w:t>
      </w:r>
    </w:p>
    <w:p w:rsidR="00765474" w:rsidRDefault="00765474">
      <w:pPr>
        <w:spacing w:after="0" w:line="240" w:lineRule="auto"/>
        <w:jc w:val="both"/>
        <w:rPr>
          <w:b/>
          <w:sz w:val="24"/>
        </w:rPr>
      </w:pPr>
    </w:p>
    <w:p w:rsidR="00765474" w:rsidRDefault="00C0708B">
      <w:pPr>
        <w:tabs>
          <w:tab w:val="left" w:pos="1701"/>
        </w:tabs>
        <w:spacing w:after="0" w:line="240" w:lineRule="auto"/>
        <w:jc w:val="both"/>
        <w:rPr>
          <w:b/>
          <w:sz w:val="24"/>
          <w:szCs w:val="24"/>
        </w:rPr>
      </w:pPr>
      <w:r>
        <w:tab/>
      </w:r>
      <w:r>
        <w:rPr>
          <w:rFonts w:ascii="Wingdings" w:eastAsia="Wingdings" w:hAnsi="Wingdings" w:cs="Wingdings"/>
          <w:sz w:val="28"/>
          <w:szCs w:val="28"/>
        </w:rPr>
        <w:t></w:t>
      </w:r>
      <w:r>
        <w:rPr>
          <w:sz w:val="28"/>
          <w:szCs w:val="28"/>
        </w:rPr>
        <w:t xml:space="preserve"> </w:t>
      </w:r>
      <w:r>
        <w:t xml:space="preserve">Si votre réponse est </w:t>
      </w:r>
      <w:r>
        <w:rPr>
          <w:b/>
        </w:rPr>
        <w:t>OUI</w:t>
      </w:r>
      <w: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09" w:name="__Fieldmark__5363_3985171273"/>
      <w:bookmarkStart w:id="110" w:name="__Fieldmark__3483_3985171273"/>
      <w:bookmarkEnd w:id="109"/>
      <w:bookmarkEnd w:id="110"/>
      <w:r>
        <w:rPr>
          <w:sz w:val="28"/>
        </w:rPr>
        <w:t xml:space="preserve"> </w:t>
      </w:r>
      <w:r>
        <w:rPr>
          <w:sz w:val="32"/>
          <w:szCs w:val="32"/>
        </w:rPr>
        <w:t xml:space="preserve">   </w:t>
      </w:r>
      <w:r>
        <w:rPr>
          <w:sz w:val="24"/>
          <w:szCs w:val="24"/>
        </w:rPr>
        <w:t xml:space="preserve">Dans ce cas, </w:t>
      </w:r>
      <w:r>
        <w:rPr>
          <w:b/>
          <w:sz w:val="24"/>
          <w:szCs w:val="24"/>
        </w:rPr>
        <w:t>préciser quel GBPH</w:t>
      </w:r>
      <w:r>
        <w:rPr>
          <w:sz w:val="24"/>
          <w:szCs w:val="24"/>
        </w:rPr>
        <w:t> :</w:t>
      </w:r>
    </w:p>
    <w:p w:rsidR="00765474" w:rsidRDefault="00C0708B">
      <w:pPr>
        <w:tabs>
          <w:tab w:val="left" w:pos="1701"/>
        </w:tabs>
        <w:spacing w:after="0" w:line="240" w:lineRule="auto"/>
        <w:ind w:left="851" w:hanging="851"/>
        <w:jc w:val="both"/>
        <w:rPr>
          <w:sz w:val="24"/>
          <w:szCs w:val="24"/>
          <w:vertAlign w:val="superscript"/>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11" w:name="__Fieldmark__5375_3985171273"/>
      <w:bookmarkStart w:id="112" w:name="__Fieldmark__3490_3985171273"/>
      <w:bookmarkEnd w:id="111"/>
      <w:bookmarkEnd w:id="112"/>
      <w:r>
        <w:rPr>
          <w:sz w:val="28"/>
        </w:rPr>
        <w:t xml:space="preserve"> </w:t>
      </w:r>
      <w:r>
        <w:rPr>
          <w:sz w:val="24"/>
          <w:szCs w:val="24"/>
        </w:rPr>
        <w:t xml:space="preserve">GBPH de la </w:t>
      </w:r>
      <w:r>
        <w:rPr>
          <w:b/>
          <w:sz w:val="24"/>
          <w:szCs w:val="24"/>
        </w:rPr>
        <w:t>« distribution de produits alimentaires par des organismes caritatifs »</w:t>
      </w:r>
      <w:r>
        <w:rPr>
          <w:sz w:val="24"/>
          <w:szCs w:val="24"/>
          <w:vertAlign w:val="superscript"/>
        </w:rPr>
        <w:t>3</w:t>
      </w:r>
    </w:p>
    <w:p w:rsidR="00765474" w:rsidRDefault="00C0708B">
      <w:pPr>
        <w:tabs>
          <w:tab w:val="left" w:pos="1701"/>
        </w:tabs>
        <w:spacing w:after="0" w:line="240" w:lineRule="auto"/>
        <w:ind w:left="851" w:hanging="851"/>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13" w:name="__Fieldmark__5386_3985171273"/>
      <w:bookmarkStart w:id="114" w:name="__Fieldmark__3499_3985171273"/>
      <w:bookmarkEnd w:id="113"/>
      <w:bookmarkEnd w:id="114"/>
      <w:r>
        <w:rPr>
          <w:sz w:val="28"/>
        </w:rPr>
        <w:t xml:space="preserve"> </w:t>
      </w:r>
      <w:r>
        <w:rPr>
          <w:sz w:val="24"/>
          <w:szCs w:val="24"/>
        </w:rPr>
        <w:t>Un autre GBPH</w:t>
      </w:r>
      <w:r>
        <w:rPr>
          <w:sz w:val="24"/>
          <w:szCs w:val="24"/>
          <w:vertAlign w:val="superscript"/>
        </w:rPr>
        <w:t>4</w:t>
      </w:r>
      <w:r>
        <w:rPr>
          <w:sz w:val="24"/>
          <w:szCs w:val="24"/>
        </w:rPr>
        <w:t xml:space="preserve"> (préciser lequel) :</w:t>
      </w: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tabs>
          <w:tab w:val="left" w:pos="1701"/>
        </w:tabs>
        <w:spacing w:after="0" w:line="240" w:lineRule="auto"/>
        <w:jc w:val="both"/>
        <w:rPr>
          <w:sz w:val="24"/>
          <w:szCs w:val="24"/>
        </w:rPr>
      </w:pPr>
    </w:p>
    <w:p w:rsidR="00765474" w:rsidRDefault="00C0708B">
      <w:pPr>
        <w:tabs>
          <w:tab w:val="left" w:pos="1701"/>
          <w:tab w:val="left" w:pos="1843"/>
        </w:tabs>
        <w:spacing w:after="0" w:line="240" w:lineRule="auto"/>
        <w:ind w:hanging="1417"/>
        <w:jc w:val="both"/>
        <w:rPr>
          <w:sz w:val="24"/>
          <w:szCs w:val="24"/>
        </w:rPr>
      </w:pPr>
      <w:r>
        <w:rPr>
          <w:b/>
        </w:rPr>
        <w:tab/>
      </w:r>
      <w:r>
        <w:rPr>
          <w:b/>
        </w:rPr>
        <w:tab/>
      </w:r>
      <w:r>
        <w:rPr>
          <w:rFonts w:ascii="Wingdings" w:eastAsia="Wingdings" w:hAnsi="Wingdings" w:cs="Wingdings"/>
          <w:sz w:val="28"/>
          <w:szCs w:val="28"/>
        </w:rPr>
        <w:t></w:t>
      </w:r>
      <w:r>
        <w:rPr>
          <w:sz w:val="28"/>
          <w:szCs w:val="28"/>
        </w:rPr>
        <w:t xml:space="preserve"> </w:t>
      </w:r>
      <w:r>
        <w:t xml:space="preserve">Si votre réponse est  </w:t>
      </w:r>
      <w:r>
        <w:rPr>
          <w:b/>
        </w:rPr>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15" w:name="__Fieldmark__5403_3985171273"/>
      <w:bookmarkStart w:id="116" w:name="__Fieldmark__3512_3985171273"/>
      <w:bookmarkEnd w:id="115"/>
      <w:bookmarkEnd w:id="116"/>
      <w:r>
        <w:rPr>
          <w:sz w:val="28"/>
        </w:rPr>
        <w:t xml:space="preserve"> </w:t>
      </w:r>
      <w:r>
        <w:rPr>
          <w:sz w:val="32"/>
          <w:szCs w:val="32"/>
        </w:rPr>
        <w:t xml:space="preserve"> </w:t>
      </w:r>
      <w:r>
        <w:rPr>
          <w:sz w:val="24"/>
          <w:szCs w:val="24"/>
        </w:rPr>
        <w:t xml:space="preserve">Dans ce cas, </w:t>
      </w:r>
      <w:r>
        <w:rPr>
          <w:b/>
          <w:sz w:val="24"/>
          <w:szCs w:val="24"/>
        </w:rPr>
        <w:t>préciser les dangers</w:t>
      </w:r>
      <w:r>
        <w:rPr>
          <w:sz w:val="24"/>
          <w:szCs w:val="24"/>
        </w:rPr>
        <w:t xml:space="preserve"> que vous avez identifiés </w:t>
      </w:r>
      <w:r>
        <w:rPr>
          <w:b/>
          <w:sz w:val="24"/>
          <w:szCs w:val="24"/>
        </w:rPr>
        <w:t>et les mesures</w:t>
      </w:r>
      <w:r>
        <w:rPr>
          <w:sz w:val="24"/>
          <w:szCs w:val="24"/>
        </w:rPr>
        <w:t xml:space="preserve"> que vous mettez en œuvre pour assurer l’hygiène et la sécurité sanitaire des denrées (joindre votre plan de maîtrise sanitaire si vous en avez un). </w:t>
      </w:r>
    </w:p>
    <w:p w:rsidR="00765474" w:rsidRDefault="00765474">
      <w:pPr>
        <w:spacing w:after="0" w:line="240" w:lineRule="auto"/>
        <w:jc w:val="both"/>
        <w:rPr>
          <w:b/>
          <w:sz w:val="24"/>
        </w:rPr>
      </w:pPr>
    </w:p>
    <w:p w:rsidR="00765474" w:rsidRDefault="00C0708B">
      <w:pPr>
        <w:spacing w:after="0" w:line="240" w:lineRule="auto"/>
        <w:jc w:val="both"/>
        <w:rPr>
          <w:b/>
          <w:sz w:val="24"/>
        </w:rPr>
      </w:pPr>
      <w:r>
        <w:rPr>
          <w:b/>
          <w:sz w:val="24"/>
        </w:rPr>
        <w:t xml:space="preserve"> </w:t>
      </w: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C0708B">
      <w:pPr>
        <w:pStyle w:val="Titre2"/>
        <w:ind w:left="567" w:hanging="567"/>
        <w:jc w:val="both"/>
      </w:pPr>
      <w:bookmarkStart w:id="117" w:name="_Toc31359356"/>
      <w:r>
        <w:t>4.2 - Quelles formations sont prévues sur l’hygiène et la sécurité sanitaire des aliments et quelles personnes sont formées ?</w:t>
      </w:r>
      <w:bookmarkEnd w:id="117"/>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765474">
      <w:pPr>
        <w:pStyle w:val="WW-Standard"/>
        <w:jc w:val="both"/>
        <w:rPr>
          <w:rFonts w:ascii="Calibri" w:hAnsi="Calibri"/>
          <w:b/>
        </w:rPr>
      </w:pPr>
    </w:p>
    <w:p w:rsidR="00765474" w:rsidRDefault="00C0708B">
      <w:pPr>
        <w:spacing w:after="0"/>
        <w:ind w:left="360"/>
        <w:jc w:val="both"/>
      </w:pPr>
      <w:r>
        <w:t>______________________________________________</w:t>
      </w:r>
    </w:p>
    <w:p w:rsidR="00765474" w:rsidRDefault="00C0708B">
      <w:pPr>
        <w:spacing w:after="0"/>
        <w:ind w:left="360"/>
        <w:jc w:val="both"/>
        <w:rPr>
          <w:sz w:val="20"/>
          <w:szCs w:val="20"/>
        </w:rPr>
      </w:pPr>
      <w:r>
        <w:rPr>
          <w:sz w:val="20"/>
          <w:szCs w:val="20"/>
          <w:vertAlign w:val="superscript"/>
        </w:rPr>
        <w:t xml:space="preserve">3 </w:t>
      </w:r>
      <w:hyperlink r:id="rId26">
        <w:r>
          <w:rPr>
            <w:rStyle w:val="LienInternet"/>
            <w:sz w:val="20"/>
            <w:szCs w:val="20"/>
          </w:rPr>
          <w:t>http://intranet.national.agri/IMG/pdf/gph_20115943_0001_p000_cle0e8e3f.pdf</w:t>
        </w:r>
      </w:hyperlink>
    </w:p>
    <w:p w:rsidR="00765474" w:rsidRDefault="00C0708B">
      <w:pPr>
        <w:spacing w:after="0"/>
        <w:ind w:left="426" w:hanging="66"/>
        <w:jc w:val="both"/>
        <w:rPr>
          <w:sz w:val="20"/>
          <w:szCs w:val="20"/>
        </w:rPr>
      </w:pPr>
      <w:r>
        <w:rPr>
          <w:sz w:val="20"/>
          <w:szCs w:val="20"/>
          <w:vertAlign w:val="superscript"/>
        </w:rPr>
        <w:t xml:space="preserve">4 </w:t>
      </w:r>
      <w:r>
        <w:rPr>
          <w:sz w:val="20"/>
          <w:szCs w:val="20"/>
        </w:rPr>
        <w:t>Le guide des bonnes pratiques de la distribution de produits alimentaires par des organismes caritatifs n’est pas applicable à toutes les activités. Voir d’autres guides de bonnes pratiques d’hygiène sur le site :</w:t>
      </w:r>
    </w:p>
    <w:p w:rsidR="00765474" w:rsidRDefault="00E9016A">
      <w:pPr>
        <w:spacing w:after="0"/>
        <w:ind w:left="426"/>
        <w:jc w:val="both"/>
        <w:rPr>
          <w:sz w:val="20"/>
          <w:szCs w:val="20"/>
        </w:rPr>
      </w:pPr>
      <w:hyperlink r:id="rId27">
        <w:r w:rsidR="00C0708B">
          <w:rPr>
            <w:rStyle w:val="LienInternet"/>
            <w:sz w:val="20"/>
            <w:szCs w:val="20"/>
          </w:rPr>
          <w:t>http://intranet.national.agri/Acces-aux-Guides-de-Bonnes</w:t>
        </w:r>
      </w:hyperlink>
    </w:p>
    <w:p w:rsidR="00765474" w:rsidRDefault="00C0708B">
      <w:pPr>
        <w:pStyle w:val="Titre1"/>
        <w:numPr>
          <w:ilvl w:val="0"/>
          <w:numId w:val="6"/>
        </w:numPr>
        <w:jc w:val="center"/>
      </w:pPr>
      <w:bookmarkStart w:id="118" w:name="_Toc31359357"/>
      <w:r>
        <w:lastRenderedPageBreak/>
        <w:t>Description des procédures de traçabilité des denrées</w:t>
      </w:r>
      <w:bookmarkEnd w:id="118"/>
    </w:p>
    <w:p w:rsidR="00765474" w:rsidRDefault="00765474">
      <w:pPr>
        <w:spacing w:after="0"/>
        <w:ind w:left="360"/>
        <w:jc w:val="center"/>
        <w:rPr>
          <w:b/>
          <w:sz w:val="24"/>
          <w:szCs w:val="24"/>
        </w:rPr>
      </w:pPr>
    </w:p>
    <w:p w:rsidR="00765474" w:rsidRDefault="00C0708B">
      <w:pPr>
        <w:spacing w:after="0"/>
        <w:jc w:val="both"/>
        <w:rPr>
          <w:i/>
        </w:rPr>
      </w:pPr>
      <w:r>
        <w:rPr>
          <w:rFonts w:ascii="Wingdings" w:eastAsia="Wingdings" w:hAnsi="Wingdings" w:cs="Wingdings"/>
          <w:i/>
        </w:rPr>
        <w:t></w:t>
      </w:r>
      <w:r>
        <w:rPr>
          <w:i/>
        </w:rPr>
        <w:t xml:space="preserve"> Il s’agit de décrire </w:t>
      </w:r>
      <w:r>
        <w:rPr>
          <w:b/>
          <w:i/>
        </w:rPr>
        <w:t>la méthode et les outils</w:t>
      </w:r>
      <w:r>
        <w:rPr>
          <w:i/>
        </w:rPr>
        <w:t xml:space="preserve"> que vous utilisez pour connaître ce qui vient de vos fournisseurs et pour faire suivre l’information sur la composition des produits jusqu’au consommateur. Cette traçabilité est nécessaire pour fournir aux personnes les informations sur la composition des produits (par ex. sur les allergènes) et pour réaliser des retraits ou des rappels lorsqu’un produit présente un risque pour la santé des personnes.</w:t>
      </w:r>
    </w:p>
    <w:p w:rsidR="00765474" w:rsidRDefault="00765474">
      <w:pPr>
        <w:spacing w:after="0"/>
        <w:ind w:left="360"/>
        <w:jc w:val="both"/>
        <w:rPr>
          <w:i/>
          <w:sz w:val="24"/>
          <w:szCs w:val="24"/>
        </w:rPr>
      </w:pPr>
    </w:p>
    <w:p w:rsidR="00765474" w:rsidRDefault="00765474">
      <w:pPr>
        <w:spacing w:after="0"/>
        <w:ind w:left="360"/>
        <w:jc w:val="both"/>
        <w:rPr>
          <w:i/>
          <w:sz w:val="24"/>
          <w:szCs w:val="24"/>
        </w:rPr>
      </w:pPr>
    </w:p>
    <w:p w:rsidR="00765474" w:rsidRDefault="00C0708B">
      <w:pPr>
        <w:pStyle w:val="Titre2"/>
        <w:jc w:val="both"/>
      </w:pPr>
      <w:bookmarkStart w:id="119" w:name="_Toc31359358"/>
      <w:r>
        <w:t xml:space="preserve">5.1 -  Utilisez-vous un Guide des Bonnes Pratiques d’Hygiène (GBPH) pour </w:t>
      </w:r>
      <w:r>
        <w:rPr>
          <w:u w:val="single"/>
        </w:rPr>
        <w:t>mettre en place des mesures permettant d’assurer la traçabilité des produits</w:t>
      </w:r>
      <w:r>
        <w:t> ?</w:t>
      </w:r>
      <w:bookmarkEnd w:id="119"/>
    </w:p>
    <w:p w:rsidR="00765474" w:rsidRDefault="00765474">
      <w:pPr>
        <w:pStyle w:val="Titre2"/>
        <w:rPr>
          <w:rFonts w:ascii="Calibri" w:hAnsi="Calibri"/>
        </w:rPr>
      </w:pPr>
    </w:p>
    <w:p w:rsidR="00765474" w:rsidRDefault="00C0708B">
      <w:pPr>
        <w:spacing w:after="0" w:line="240" w:lineRule="auto"/>
        <w:jc w:val="both"/>
        <w:rPr>
          <w:sz w:val="24"/>
          <w:szCs w:val="24"/>
        </w:rPr>
      </w:pPr>
      <w:r>
        <w:rPr>
          <w:sz w:val="24"/>
          <w:szCs w:val="24"/>
        </w:rPr>
        <w:t xml:space="preserve">Les </w:t>
      </w:r>
      <w:r>
        <w:rPr>
          <w:b/>
          <w:sz w:val="24"/>
          <w:szCs w:val="24"/>
        </w:rPr>
        <w:t>fiches thématiques et les annexes</w:t>
      </w:r>
      <w:r>
        <w:rPr>
          <w:sz w:val="24"/>
          <w:szCs w:val="24"/>
        </w:rPr>
        <w:t xml:space="preserve"> figurant en fin du GBPH et concernant votre activité sont-elles </w:t>
      </w:r>
      <w:r>
        <w:rPr>
          <w:b/>
          <w:sz w:val="24"/>
          <w:szCs w:val="24"/>
        </w:rPr>
        <w:t>connues et appliquées par les personnes manipulant les denrées ?</w:t>
      </w:r>
    </w:p>
    <w:p w:rsidR="00765474" w:rsidRDefault="00765474">
      <w:pPr>
        <w:spacing w:after="0" w:line="240" w:lineRule="auto"/>
        <w:jc w:val="both"/>
        <w:rPr>
          <w:b/>
          <w:sz w:val="24"/>
        </w:rPr>
      </w:pPr>
    </w:p>
    <w:p w:rsidR="00765474" w:rsidRDefault="00C0708B">
      <w:pPr>
        <w:tabs>
          <w:tab w:val="left" w:pos="1701"/>
        </w:tabs>
        <w:spacing w:after="0" w:line="240" w:lineRule="auto"/>
        <w:jc w:val="both"/>
        <w:rPr>
          <w:b/>
          <w:sz w:val="24"/>
          <w:szCs w:val="24"/>
        </w:rPr>
      </w:pPr>
      <w:r>
        <w:tab/>
      </w:r>
      <w:r>
        <w:rPr>
          <w:rFonts w:ascii="Wingdings" w:eastAsia="Wingdings" w:hAnsi="Wingdings" w:cs="Wingdings"/>
          <w:sz w:val="28"/>
          <w:szCs w:val="28"/>
        </w:rPr>
        <w:t></w:t>
      </w:r>
      <w:r>
        <w:rPr>
          <w:sz w:val="28"/>
          <w:szCs w:val="28"/>
        </w:rPr>
        <w:t xml:space="preserve"> </w:t>
      </w:r>
      <w:r>
        <w:t xml:space="preserve">Si votre réponse est </w:t>
      </w:r>
      <w:r>
        <w:rPr>
          <w:b/>
        </w:rPr>
        <w:t>OUI</w:t>
      </w:r>
      <w: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20" w:name="__Fieldmark__5452_3985171273"/>
      <w:bookmarkStart w:id="121" w:name="__Fieldmark__3576_3985171273"/>
      <w:bookmarkEnd w:id="120"/>
      <w:bookmarkEnd w:id="121"/>
      <w:r>
        <w:rPr>
          <w:sz w:val="28"/>
        </w:rPr>
        <w:t xml:space="preserve"> </w:t>
      </w:r>
      <w:r>
        <w:rPr>
          <w:sz w:val="32"/>
          <w:szCs w:val="32"/>
        </w:rPr>
        <w:t xml:space="preserve">   </w:t>
      </w:r>
      <w:r>
        <w:rPr>
          <w:sz w:val="24"/>
          <w:szCs w:val="24"/>
        </w:rPr>
        <w:t xml:space="preserve">Dans ce cas, </w:t>
      </w:r>
      <w:r>
        <w:rPr>
          <w:b/>
          <w:sz w:val="24"/>
          <w:szCs w:val="24"/>
        </w:rPr>
        <w:t>préciser quel GBPH</w:t>
      </w:r>
      <w:r>
        <w:rPr>
          <w:sz w:val="24"/>
          <w:szCs w:val="24"/>
        </w:rPr>
        <w:t> :</w:t>
      </w:r>
    </w:p>
    <w:p w:rsidR="00765474" w:rsidRDefault="00C0708B">
      <w:pPr>
        <w:tabs>
          <w:tab w:val="left" w:pos="1701"/>
        </w:tabs>
        <w:spacing w:after="0" w:line="240" w:lineRule="auto"/>
        <w:ind w:left="851" w:hanging="851"/>
        <w:jc w:val="both"/>
        <w:rPr>
          <w:sz w:val="24"/>
          <w:szCs w:val="24"/>
          <w:vertAlign w:val="superscript"/>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22" w:name="__Fieldmark__5464_3985171273"/>
      <w:bookmarkStart w:id="123" w:name="__Fieldmark__3583_3985171273"/>
      <w:bookmarkEnd w:id="122"/>
      <w:bookmarkEnd w:id="123"/>
      <w:r>
        <w:rPr>
          <w:sz w:val="28"/>
        </w:rPr>
        <w:t xml:space="preserve"> </w:t>
      </w:r>
      <w:r>
        <w:rPr>
          <w:sz w:val="24"/>
          <w:szCs w:val="24"/>
        </w:rPr>
        <w:t xml:space="preserve">GBPH de la </w:t>
      </w:r>
      <w:r>
        <w:rPr>
          <w:b/>
          <w:sz w:val="24"/>
          <w:szCs w:val="24"/>
        </w:rPr>
        <w:t>« distribution de produits alimentaires par des organismes caritatifs »</w:t>
      </w:r>
      <w:r>
        <w:rPr>
          <w:sz w:val="24"/>
          <w:szCs w:val="24"/>
          <w:vertAlign w:val="superscript"/>
        </w:rPr>
        <w:t>5</w:t>
      </w:r>
    </w:p>
    <w:p w:rsidR="00765474" w:rsidRDefault="00C0708B">
      <w:pPr>
        <w:tabs>
          <w:tab w:val="left" w:pos="1701"/>
        </w:tabs>
        <w:spacing w:after="0" w:line="240" w:lineRule="auto"/>
        <w:ind w:left="851" w:hanging="851"/>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24" w:name="__Fieldmark__5475_3985171273"/>
      <w:bookmarkStart w:id="125" w:name="__Fieldmark__3590_3985171273"/>
      <w:bookmarkEnd w:id="124"/>
      <w:bookmarkEnd w:id="125"/>
      <w:r>
        <w:rPr>
          <w:sz w:val="28"/>
        </w:rPr>
        <w:t xml:space="preserve"> </w:t>
      </w:r>
      <w:r>
        <w:rPr>
          <w:sz w:val="24"/>
          <w:szCs w:val="24"/>
        </w:rPr>
        <w:t>Un autre GBPH</w:t>
      </w:r>
      <w:r>
        <w:rPr>
          <w:sz w:val="24"/>
          <w:szCs w:val="24"/>
          <w:vertAlign w:val="superscript"/>
        </w:rPr>
        <w:t>6</w:t>
      </w:r>
      <w:r>
        <w:rPr>
          <w:sz w:val="24"/>
          <w:szCs w:val="24"/>
        </w:rPr>
        <w:t xml:space="preserve"> (préciser lequel) :</w:t>
      </w:r>
    </w:p>
    <w:p w:rsidR="00765474" w:rsidRDefault="00765474">
      <w:pPr>
        <w:tabs>
          <w:tab w:val="left" w:pos="1701"/>
        </w:tabs>
        <w:spacing w:after="0" w:line="240" w:lineRule="auto"/>
        <w:ind w:left="851" w:hanging="851"/>
        <w:jc w:val="both"/>
        <w:rPr>
          <w:b/>
        </w:rPr>
      </w:pPr>
    </w:p>
    <w:p w:rsidR="00765474" w:rsidRDefault="00765474">
      <w:pPr>
        <w:tabs>
          <w:tab w:val="left" w:pos="1701"/>
        </w:tabs>
        <w:spacing w:after="0" w:line="240" w:lineRule="auto"/>
        <w:ind w:left="851" w:hanging="851"/>
        <w:jc w:val="both"/>
        <w:rPr>
          <w:b/>
        </w:rPr>
      </w:pPr>
    </w:p>
    <w:p w:rsidR="00765474" w:rsidRDefault="00765474">
      <w:pPr>
        <w:tabs>
          <w:tab w:val="left" w:pos="1701"/>
        </w:tabs>
        <w:spacing w:after="0" w:line="240" w:lineRule="auto"/>
        <w:jc w:val="both"/>
        <w:rPr>
          <w:sz w:val="24"/>
          <w:szCs w:val="24"/>
        </w:rPr>
      </w:pPr>
    </w:p>
    <w:p w:rsidR="00765474" w:rsidRDefault="00C0708B">
      <w:pPr>
        <w:tabs>
          <w:tab w:val="left" w:pos="1701"/>
          <w:tab w:val="left" w:pos="1843"/>
        </w:tabs>
        <w:spacing w:after="0" w:line="240" w:lineRule="auto"/>
        <w:ind w:hanging="1417"/>
        <w:jc w:val="both"/>
        <w:rPr>
          <w:sz w:val="24"/>
          <w:szCs w:val="24"/>
        </w:rPr>
      </w:pPr>
      <w:r>
        <w:rPr>
          <w:b/>
        </w:rPr>
        <w:tab/>
      </w:r>
      <w:r>
        <w:rPr>
          <w:b/>
        </w:rPr>
        <w:tab/>
      </w:r>
      <w:r>
        <w:rPr>
          <w:rFonts w:ascii="Wingdings" w:eastAsia="Wingdings" w:hAnsi="Wingdings" w:cs="Wingdings"/>
          <w:sz w:val="28"/>
          <w:szCs w:val="28"/>
        </w:rPr>
        <w:t></w:t>
      </w:r>
      <w:r>
        <w:rPr>
          <w:sz w:val="28"/>
          <w:szCs w:val="28"/>
        </w:rPr>
        <w:t xml:space="preserve"> </w:t>
      </w:r>
      <w:r>
        <w:t xml:space="preserve">Si votre réponse est  </w:t>
      </w:r>
      <w:r>
        <w:rPr>
          <w:b/>
        </w:rPr>
        <w:t xml:space="preserve">NON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26" w:name="__Fieldmark__5492_3985171273"/>
      <w:bookmarkStart w:id="127" w:name="__Fieldmark__3606_3985171273"/>
      <w:bookmarkEnd w:id="126"/>
      <w:bookmarkEnd w:id="127"/>
      <w:r>
        <w:rPr>
          <w:sz w:val="28"/>
        </w:rPr>
        <w:t xml:space="preserve"> </w:t>
      </w:r>
      <w:r>
        <w:rPr>
          <w:sz w:val="32"/>
          <w:szCs w:val="32"/>
        </w:rPr>
        <w:t xml:space="preserve"> </w:t>
      </w:r>
      <w:r>
        <w:rPr>
          <w:sz w:val="24"/>
          <w:szCs w:val="24"/>
        </w:rPr>
        <w:t xml:space="preserve">Dans ce cas, </w:t>
      </w:r>
      <w:r>
        <w:rPr>
          <w:b/>
          <w:sz w:val="24"/>
          <w:szCs w:val="24"/>
        </w:rPr>
        <w:t>préciser la méthode utilisée</w:t>
      </w:r>
      <w:r>
        <w:rPr>
          <w:sz w:val="24"/>
          <w:szCs w:val="24"/>
        </w:rPr>
        <w:t xml:space="preserve"> pour tracer les produits de leur réception à leur sortie d’une part et pour archiver les documents et informations d’autre part :</w:t>
      </w:r>
    </w:p>
    <w:p w:rsidR="00765474" w:rsidRDefault="00C0708B">
      <w:pPr>
        <w:spacing w:after="0" w:line="240" w:lineRule="auto"/>
        <w:ind w:left="851" w:hanging="143"/>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28" w:name="__Fieldmark__5504_3985171273"/>
      <w:bookmarkStart w:id="129" w:name="__Fieldmark__3613_3985171273"/>
      <w:bookmarkEnd w:id="128"/>
      <w:bookmarkEnd w:id="129"/>
      <w:r>
        <w:rPr>
          <w:sz w:val="28"/>
        </w:rPr>
        <w:t xml:space="preserve"> </w:t>
      </w:r>
      <w:r>
        <w:rPr>
          <w:sz w:val="24"/>
          <w:szCs w:val="24"/>
        </w:rPr>
        <w:t>Enregistrement des coordonnées des fournisseurs</w:t>
      </w:r>
    </w:p>
    <w:p w:rsidR="00765474" w:rsidRDefault="00C0708B">
      <w:pPr>
        <w:spacing w:after="0" w:line="240" w:lineRule="auto"/>
        <w:ind w:left="851" w:hanging="143"/>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30" w:name="__Fieldmark__5513_3985171273"/>
      <w:bookmarkStart w:id="131" w:name="__Fieldmark__3617_3985171273"/>
      <w:bookmarkEnd w:id="130"/>
      <w:bookmarkEnd w:id="131"/>
      <w:r>
        <w:rPr>
          <w:sz w:val="28"/>
        </w:rPr>
        <w:t xml:space="preserve"> </w:t>
      </w:r>
      <w:r>
        <w:rPr>
          <w:sz w:val="24"/>
          <w:szCs w:val="24"/>
        </w:rPr>
        <w:t>Connaissance du type de produits et des volumes reçus par fournisseur</w:t>
      </w:r>
    </w:p>
    <w:p w:rsidR="00765474" w:rsidRDefault="00C0708B">
      <w:pPr>
        <w:spacing w:after="0" w:line="240" w:lineRule="auto"/>
        <w:ind w:left="851" w:hanging="143"/>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32" w:name="__Fieldmark__5522_3985171273"/>
      <w:bookmarkStart w:id="133" w:name="__Fieldmark__3621_3985171273"/>
      <w:bookmarkEnd w:id="132"/>
      <w:bookmarkEnd w:id="133"/>
      <w:r>
        <w:rPr>
          <w:sz w:val="28"/>
        </w:rPr>
        <w:t xml:space="preserve"> </w:t>
      </w:r>
      <w:r>
        <w:rPr>
          <w:sz w:val="24"/>
          <w:szCs w:val="24"/>
        </w:rPr>
        <w:t>Connaissance des denrées en stock, distribuées et détruites</w:t>
      </w:r>
    </w:p>
    <w:p w:rsidR="00765474" w:rsidRDefault="00C0708B">
      <w:pPr>
        <w:spacing w:after="0" w:line="240" w:lineRule="auto"/>
        <w:ind w:left="851" w:hanging="143"/>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34" w:name="__Fieldmark__5531_3985171273"/>
      <w:bookmarkStart w:id="135" w:name="__Fieldmark__3625_3985171273"/>
      <w:bookmarkEnd w:id="134"/>
      <w:bookmarkEnd w:id="135"/>
      <w:r>
        <w:rPr>
          <w:sz w:val="28"/>
        </w:rPr>
        <w:t xml:space="preserve"> </w:t>
      </w:r>
      <w:r>
        <w:rPr>
          <w:sz w:val="24"/>
          <w:szCs w:val="24"/>
        </w:rPr>
        <w:t>Informations sur la composition des produits disponibles jusqu’à distribution</w:t>
      </w:r>
    </w:p>
    <w:p w:rsidR="00765474" w:rsidRDefault="00C0708B">
      <w:pPr>
        <w:spacing w:after="0" w:line="240" w:lineRule="auto"/>
        <w:ind w:left="851" w:hanging="143"/>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36" w:name="__Fieldmark__5540_3985171273"/>
      <w:bookmarkStart w:id="137" w:name="__Fieldmark__3629_3985171273"/>
      <w:bookmarkEnd w:id="136"/>
      <w:bookmarkEnd w:id="137"/>
      <w:r>
        <w:rPr>
          <w:sz w:val="28"/>
        </w:rPr>
        <w:t xml:space="preserve"> </w:t>
      </w:r>
      <w:r>
        <w:rPr>
          <w:sz w:val="24"/>
          <w:szCs w:val="24"/>
        </w:rPr>
        <w:t>Mesures prises en cas de rappel des produits</w:t>
      </w:r>
    </w:p>
    <w:p w:rsidR="00765474" w:rsidRDefault="00765474">
      <w:pPr>
        <w:spacing w:after="0" w:line="240" w:lineRule="auto"/>
        <w:ind w:left="851" w:hanging="143"/>
        <w:jc w:val="both"/>
        <w:rPr>
          <w:sz w:val="24"/>
          <w:szCs w:val="24"/>
        </w:rPr>
      </w:pPr>
    </w:p>
    <w:p w:rsidR="00765474" w:rsidRDefault="00765474">
      <w:pPr>
        <w:spacing w:after="0" w:line="240" w:lineRule="auto"/>
        <w:ind w:left="851" w:hanging="143"/>
        <w:jc w:val="both"/>
        <w:rPr>
          <w:b/>
          <w:color w:val="C00000"/>
          <w:sz w:val="24"/>
          <w:szCs w:val="24"/>
        </w:rPr>
      </w:pPr>
    </w:p>
    <w:p w:rsidR="00765474" w:rsidRDefault="00C0708B">
      <w:pPr>
        <w:spacing w:after="0"/>
        <w:jc w:val="both"/>
        <w:rPr>
          <w:b/>
          <w:color w:val="C00000"/>
          <w:sz w:val="24"/>
          <w:szCs w:val="24"/>
        </w:rPr>
      </w:pPr>
      <w:r>
        <w:rPr>
          <w:b/>
          <w:color w:val="C00000"/>
          <w:sz w:val="24"/>
          <w:szCs w:val="24"/>
        </w:rPr>
        <w:t xml:space="preserve">Uniquement si vous faites de la </w:t>
      </w:r>
      <w:r>
        <w:rPr>
          <w:b/>
          <w:color w:val="C00000"/>
          <w:sz w:val="24"/>
          <w:szCs w:val="24"/>
          <w:u w:val="single"/>
        </w:rPr>
        <w:t>fourniture de denrées à des associations ou CCAS ou autre acteur</w:t>
      </w:r>
      <w:r>
        <w:rPr>
          <w:b/>
          <w:color w:val="C00000"/>
          <w:sz w:val="24"/>
          <w:szCs w:val="24"/>
        </w:rPr>
        <w:t> :</w:t>
      </w:r>
    </w:p>
    <w:p w:rsidR="00765474" w:rsidRDefault="00C0708B">
      <w:pPr>
        <w:spacing w:after="0" w:line="240" w:lineRule="auto"/>
        <w:ind w:left="851" w:hanging="143"/>
        <w:jc w:val="both"/>
        <w:rPr>
          <w:sz w:val="24"/>
          <w:szCs w:val="24"/>
        </w:rPr>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38" w:name="__Fieldmark__5552_3985171273"/>
      <w:bookmarkStart w:id="139" w:name="__Fieldmark__3636_3985171273"/>
      <w:bookmarkEnd w:id="138"/>
      <w:bookmarkEnd w:id="139"/>
      <w:r>
        <w:rPr>
          <w:sz w:val="32"/>
          <w:szCs w:val="32"/>
        </w:rPr>
        <w:t xml:space="preserve"> </w:t>
      </w:r>
      <w:r>
        <w:rPr>
          <w:sz w:val="24"/>
          <w:szCs w:val="24"/>
        </w:rPr>
        <w:t>Connaissance du type de produits et des volumes fournis par destinataire</w:t>
      </w:r>
    </w:p>
    <w:p w:rsidR="00765474" w:rsidRDefault="00765474">
      <w:pPr>
        <w:spacing w:after="0"/>
        <w:jc w:val="both"/>
        <w:rPr>
          <w:b/>
          <w:color w:val="C00000"/>
          <w:sz w:val="24"/>
          <w:szCs w:val="24"/>
        </w:rPr>
      </w:pPr>
    </w:p>
    <w:p w:rsidR="00765474" w:rsidRDefault="00C0708B">
      <w:pPr>
        <w:spacing w:after="0"/>
        <w:ind w:left="360"/>
        <w:jc w:val="both"/>
      </w:pPr>
      <w:r>
        <w:t>________________________________________________</w:t>
      </w:r>
    </w:p>
    <w:p w:rsidR="00765474" w:rsidRDefault="00C0708B">
      <w:pPr>
        <w:spacing w:after="0"/>
        <w:ind w:left="360"/>
        <w:jc w:val="both"/>
        <w:rPr>
          <w:sz w:val="20"/>
          <w:szCs w:val="20"/>
        </w:rPr>
      </w:pPr>
      <w:r>
        <w:rPr>
          <w:sz w:val="20"/>
          <w:szCs w:val="20"/>
          <w:vertAlign w:val="superscript"/>
        </w:rPr>
        <w:t xml:space="preserve">5 </w:t>
      </w:r>
      <w:hyperlink r:id="rId28">
        <w:r>
          <w:rPr>
            <w:rStyle w:val="LienInternet"/>
            <w:sz w:val="20"/>
            <w:szCs w:val="20"/>
          </w:rPr>
          <w:t>http://intranet.national.agri/IMG/pdf/gph_20115943_0001_p000_cle0e8e3f.pdf</w:t>
        </w:r>
      </w:hyperlink>
    </w:p>
    <w:p w:rsidR="00765474" w:rsidRDefault="00C0708B">
      <w:pPr>
        <w:spacing w:after="0"/>
        <w:ind w:left="426" w:hanging="66"/>
        <w:jc w:val="both"/>
        <w:rPr>
          <w:sz w:val="20"/>
          <w:szCs w:val="20"/>
        </w:rPr>
      </w:pPr>
      <w:r>
        <w:rPr>
          <w:sz w:val="20"/>
          <w:szCs w:val="20"/>
          <w:vertAlign w:val="superscript"/>
        </w:rPr>
        <w:t xml:space="preserve">6 </w:t>
      </w:r>
      <w:r>
        <w:rPr>
          <w:sz w:val="20"/>
          <w:szCs w:val="20"/>
        </w:rPr>
        <w:t>Le guide des bonnes pratiques de la distribution de produits alimentaires par des organismes caritatifs n’est pas applicable à toutes les activités. Voir d’autres guides de bonnes pratiques d’hygiène sur le site :</w:t>
      </w:r>
    </w:p>
    <w:p w:rsidR="00765474" w:rsidRDefault="00E9016A">
      <w:pPr>
        <w:spacing w:after="0"/>
        <w:ind w:left="426"/>
        <w:jc w:val="both"/>
        <w:rPr>
          <w:sz w:val="20"/>
          <w:szCs w:val="20"/>
        </w:rPr>
      </w:pPr>
      <w:hyperlink r:id="rId29">
        <w:r w:rsidR="00C0708B">
          <w:rPr>
            <w:rStyle w:val="LienInternet"/>
            <w:sz w:val="20"/>
            <w:szCs w:val="20"/>
          </w:rPr>
          <w:t>http://intranet.national.agri/Acces-aux-Guides-de-Bonnes</w:t>
        </w:r>
      </w:hyperlink>
    </w:p>
    <w:p w:rsidR="00765474" w:rsidRDefault="00765474">
      <w:pPr>
        <w:pStyle w:val="Titre2"/>
      </w:pPr>
    </w:p>
    <w:p w:rsidR="00765474" w:rsidRDefault="00765474">
      <w:pPr>
        <w:pStyle w:val="Titre2"/>
      </w:pPr>
    </w:p>
    <w:p w:rsidR="00765474" w:rsidRDefault="00C0708B">
      <w:pPr>
        <w:pStyle w:val="Titre2"/>
      </w:pPr>
      <w:bookmarkStart w:id="140" w:name="_Toc31359359"/>
      <w:r>
        <w:t>5.2 - Quels outils utilisez-vous ?</w:t>
      </w:r>
      <w:bookmarkEnd w:id="140"/>
    </w:p>
    <w:p w:rsidR="00765474" w:rsidRDefault="00765474">
      <w:pPr>
        <w:pStyle w:val="Paragraphedeliste"/>
        <w:spacing w:after="0" w:line="240" w:lineRule="auto"/>
        <w:jc w:val="both"/>
        <w:rPr>
          <w:b/>
          <w:sz w:val="24"/>
        </w:rPr>
      </w:pPr>
    </w:p>
    <w:tbl>
      <w:tblPr>
        <w:tblStyle w:val="Grilledutableau"/>
        <w:tblW w:w="10348" w:type="dxa"/>
        <w:tblInd w:w="-601" w:type="dxa"/>
        <w:tblLook w:val="04A0" w:firstRow="1" w:lastRow="0" w:firstColumn="1" w:lastColumn="0" w:noHBand="0" w:noVBand="1"/>
      </w:tblPr>
      <w:tblGrid>
        <w:gridCol w:w="6665"/>
        <w:gridCol w:w="3683"/>
      </w:tblGrid>
      <w:tr w:rsidR="00765474">
        <w:tc>
          <w:tcPr>
            <w:tcW w:w="6664" w:type="dxa"/>
            <w:shd w:val="clear" w:color="auto" w:fill="auto"/>
          </w:tcPr>
          <w:p w:rsidR="00765474" w:rsidRDefault="00C0708B">
            <w:pPr>
              <w:pStyle w:val="Paragraphedeliste"/>
              <w:spacing w:after="0" w:line="240" w:lineRule="auto"/>
              <w:ind w:left="0"/>
              <w:jc w:val="center"/>
            </w:pPr>
            <w:r>
              <w:rPr>
                <w:rFonts w:eastAsia="Calibri"/>
                <w:sz w:val="20"/>
              </w:rPr>
              <w:t>Outils (joindre copie d’écran ou copie de registre)</w:t>
            </w:r>
          </w:p>
        </w:tc>
        <w:tc>
          <w:tcPr>
            <w:tcW w:w="3683" w:type="dxa"/>
            <w:shd w:val="clear" w:color="auto" w:fill="auto"/>
          </w:tcPr>
          <w:p w:rsidR="00765474" w:rsidRDefault="00C0708B">
            <w:pPr>
              <w:pStyle w:val="Paragraphedeliste"/>
              <w:spacing w:after="0" w:line="240" w:lineRule="auto"/>
              <w:ind w:left="0"/>
              <w:jc w:val="center"/>
            </w:pPr>
            <w:r>
              <w:rPr>
                <w:rFonts w:eastAsia="Calibri"/>
                <w:sz w:val="20"/>
              </w:rPr>
              <w:t>Précisions</w:t>
            </w:r>
          </w:p>
        </w:tc>
      </w:tr>
      <w:tr w:rsidR="00765474">
        <w:trPr>
          <w:trHeight w:val="591"/>
        </w:trPr>
        <w:tc>
          <w:tcPr>
            <w:tcW w:w="6664" w:type="dxa"/>
            <w:shd w:val="clear" w:color="auto" w:fill="auto"/>
          </w:tcPr>
          <w:p w:rsidR="00765474" w:rsidRDefault="00C0708B">
            <w:pPr>
              <w:pStyle w:val="Paragraphedeliste"/>
              <w:spacing w:before="120" w:after="0" w:line="240" w:lineRule="auto"/>
              <w:ind w:left="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41" w:name="__Fieldmark__5574_3985171273"/>
            <w:bookmarkStart w:id="142" w:name="__Fieldmark__3655_3985171273"/>
            <w:bookmarkEnd w:id="141"/>
            <w:bookmarkEnd w:id="142"/>
            <w:r>
              <w:rPr>
                <w:rFonts w:eastAsia="Calibri"/>
                <w:sz w:val="28"/>
              </w:rPr>
              <w:t xml:space="preserve"> </w:t>
            </w:r>
            <w:r>
              <w:rPr>
                <w:rFonts w:eastAsia="Calibri"/>
              </w:rPr>
              <w:t xml:space="preserve">logiciel informatique dédié. Préciser le nom (Passerelle, </w:t>
            </w:r>
            <w:r w:rsidR="00A37D6B">
              <w:rPr>
                <w:rFonts w:eastAsia="Calibri"/>
              </w:rPr>
              <w:t>Pop Stock</w:t>
            </w:r>
            <w:r>
              <w:rPr>
                <w:rFonts w:eastAsia="Calibri"/>
              </w:rPr>
              <w:t>…)</w:t>
            </w:r>
          </w:p>
        </w:tc>
        <w:tc>
          <w:tcPr>
            <w:tcW w:w="3683" w:type="dxa"/>
            <w:shd w:val="clear" w:color="auto" w:fill="auto"/>
          </w:tcPr>
          <w:p w:rsidR="00765474" w:rsidRDefault="00765474">
            <w:pPr>
              <w:pStyle w:val="Paragraphedeliste"/>
              <w:spacing w:before="120" w:after="0" w:line="240" w:lineRule="auto"/>
              <w:ind w:left="0"/>
              <w:jc w:val="both"/>
              <w:rPr>
                <w:rFonts w:eastAsia="Calibri"/>
                <w:sz w:val="20"/>
              </w:rPr>
            </w:pPr>
          </w:p>
        </w:tc>
      </w:tr>
      <w:tr w:rsidR="00765474">
        <w:trPr>
          <w:trHeight w:val="558"/>
        </w:trPr>
        <w:tc>
          <w:tcPr>
            <w:tcW w:w="6664" w:type="dxa"/>
            <w:shd w:val="clear" w:color="auto" w:fill="auto"/>
          </w:tcPr>
          <w:p w:rsidR="00765474" w:rsidRDefault="00C0708B">
            <w:pPr>
              <w:pStyle w:val="Paragraphedeliste"/>
              <w:spacing w:before="120" w:after="0" w:line="240" w:lineRule="auto"/>
              <w:ind w:left="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43" w:name="__Fieldmark__5583_3985171273"/>
            <w:bookmarkStart w:id="144" w:name="__Fieldmark__3659_3985171273"/>
            <w:bookmarkEnd w:id="143"/>
            <w:bookmarkEnd w:id="144"/>
            <w:r>
              <w:rPr>
                <w:rFonts w:eastAsia="Calibri"/>
                <w:sz w:val="28"/>
              </w:rPr>
              <w:t xml:space="preserve"> </w:t>
            </w:r>
            <w:r>
              <w:rPr>
                <w:rFonts w:eastAsia="Calibri"/>
              </w:rPr>
              <w:t>logiciel bureautique (Excel…)</w:t>
            </w:r>
          </w:p>
        </w:tc>
        <w:tc>
          <w:tcPr>
            <w:tcW w:w="3683" w:type="dxa"/>
            <w:shd w:val="clear" w:color="auto" w:fill="auto"/>
          </w:tcPr>
          <w:p w:rsidR="00765474" w:rsidRDefault="00765474">
            <w:pPr>
              <w:pStyle w:val="Paragraphedeliste"/>
              <w:spacing w:before="120" w:after="0" w:line="240" w:lineRule="auto"/>
              <w:ind w:left="0"/>
              <w:jc w:val="both"/>
              <w:rPr>
                <w:rFonts w:eastAsia="Calibri"/>
                <w:sz w:val="20"/>
              </w:rPr>
            </w:pPr>
          </w:p>
        </w:tc>
      </w:tr>
      <w:tr w:rsidR="00765474">
        <w:trPr>
          <w:trHeight w:val="551"/>
        </w:trPr>
        <w:tc>
          <w:tcPr>
            <w:tcW w:w="6664" w:type="dxa"/>
            <w:shd w:val="clear" w:color="auto" w:fill="auto"/>
          </w:tcPr>
          <w:p w:rsidR="00765474" w:rsidRDefault="00C0708B">
            <w:pPr>
              <w:pStyle w:val="Paragraphedeliste"/>
              <w:spacing w:before="120" w:after="0" w:line="240" w:lineRule="auto"/>
              <w:ind w:left="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45" w:name="__Fieldmark__5592_3985171273"/>
            <w:bookmarkStart w:id="146" w:name="__Fieldmark__3663_3985171273"/>
            <w:bookmarkEnd w:id="145"/>
            <w:bookmarkEnd w:id="146"/>
            <w:r>
              <w:rPr>
                <w:rFonts w:eastAsia="Calibri"/>
                <w:sz w:val="28"/>
              </w:rPr>
              <w:t xml:space="preserve"> </w:t>
            </w:r>
            <w:r>
              <w:rPr>
                <w:rFonts w:eastAsia="Calibri"/>
              </w:rPr>
              <w:t>enregistrement papier</w:t>
            </w:r>
          </w:p>
        </w:tc>
        <w:tc>
          <w:tcPr>
            <w:tcW w:w="3683" w:type="dxa"/>
            <w:shd w:val="clear" w:color="auto" w:fill="auto"/>
          </w:tcPr>
          <w:p w:rsidR="00765474" w:rsidRDefault="00765474">
            <w:pPr>
              <w:pStyle w:val="Paragraphedeliste"/>
              <w:spacing w:before="120" w:after="0" w:line="240" w:lineRule="auto"/>
              <w:ind w:left="0"/>
              <w:jc w:val="both"/>
              <w:rPr>
                <w:rFonts w:eastAsia="Calibri"/>
                <w:sz w:val="20"/>
              </w:rPr>
            </w:pPr>
          </w:p>
        </w:tc>
      </w:tr>
      <w:tr w:rsidR="00765474">
        <w:trPr>
          <w:trHeight w:val="573"/>
        </w:trPr>
        <w:tc>
          <w:tcPr>
            <w:tcW w:w="6664" w:type="dxa"/>
            <w:shd w:val="clear" w:color="auto" w:fill="auto"/>
          </w:tcPr>
          <w:p w:rsidR="00765474" w:rsidRDefault="00C0708B">
            <w:pPr>
              <w:pStyle w:val="Paragraphedeliste"/>
              <w:spacing w:before="120" w:after="0" w:line="240" w:lineRule="auto"/>
              <w:ind w:left="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47" w:name="__Fieldmark__5601_3985171273"/>
            <w:bookmarkStart w:id="148" w:name="__Fieldmark__3667_3985171273"/>
            <w:bookmarkEnd w:id="147"/>
            <w:bookmarkEnd w:id="148"/>
            <w:r>
              <w:rPr>
                <w:rFonts w:eastAsia="Calibri"/>
                <w:sz w:val="28"/>
              </w:rPr>
              <w:t xml:space="preserve"> </w:t>
            </w:r>
            <w:r>
              <w:rPr>
                <w:rFonts w:eastAsia="Calibri"/>
              </w:rPr>
              <w:t>conservation des documents-types « bons de livraison »</w:t>
            </w:r>
          </w:p>
        </w:tc>
        <w:tc>
          <w:tcPr>
            <w:tcW w:w="3683" w:type="dxa"/>
            <w:shd w:val="clear" w:color="auto" w:fill="auto"/>
          </w:tcPr>
          <w:p w:rsidR="00765474" w:rsidRDefault="00765474">
            <w:pPr>
              <w:pStyle w:val="Paragraphedeliste"/>
              <w:spacing w:before="120" w:after="0" w:line="240" w:lineRule="auto"/>
              <w:ind w:left="0"/>
              <w:jc w:val="both"/>
              <w:rPr>
                <w:rFonts w:eastAsia="Calibri"/>
                <w:sz w:val="20"/>
              </w:rPr>
            </w:pPr>
          </w:p>
        </w:tc>
      </w:tr>
      <w:tr w:rsidR="00765474">
        <w:trPr>
          <w:trHeight w:val="695"/>
        </w:trPr>
        <w:tc>
          <w:tcPr>
            <w:tcW w:w="6664" w:type="dxa"/>
            <w:shd w:val="clear" w:color="auto" w:fill="auto"/>
          </w:tcPr>
          <w:p w:rsidR="00765474" w:rsidRDefault="00C0708B">
            <w:pPr>
              <w:pStyle w:val="Paragraphedeliste"/>
              <w:spacing w:before="120" w:after="0" w:line="240" w:lineRule="auto"/>
              <w:ind w:left="0"/>
              <w:jc w:val="both"/>
            </w:pP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49" w:name="__Fieldmark__5610_3985171273"/>
            <w:bookmarkStart w:id="150" w:name="__Fieldmark__3671_3985171273"/>
            <w:bookmarkEnd w:id="149"/>
            <w:bookmarkEnd w:id="150"/>
            <w:r>
              <w:rPr>
                <w:rFonts w:eastAsia="Calibri"/>
                <w:sz w:val="28"/>
              </w:rPr>
              <w:t xml:space="preserve"> </w:t>
            </w:r>
            <w:r>
              <w:rPr>
                <w:rFonts w:eastAsia="Calibri"/>
              </w:rPr>
              <w:t>Autre (préciser)</w:t>
            </w:r>
          </w:p>
        </w:tc>
        <w:tc>
          <w:tcPr>
            <w:tcW w:w="3683" w:type="dxa"/>
            <w:shd w:val="clear" w:color="auto" w:fill="auto"/>
          </w:tcPr>
          <w:p w:rsidR="00765474" w:rsidRDefault="00765474">
            <w:pPr>
              <w:pStyle w:val="Paragraphedeliste"/>
              <w:spacing w:before="120" w:after="0" w:line="240" w:lineRule="auto"/>
              <w:ind w:left="0"/>
              <w:jc w:val="both"/>
              <w:rPr>
                <w:rFonts w:eastAsia="Calibri"/>
                <w:sz w:val="20"/>
              </w:rPr>
            </w:pPr>
          </w:p>
        </w:tc>
      </w:tr>
    </w:tbl>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765474">
      <w:pPr>
        <w:pStyle w:val="WW-Standard"/>
        <w:ind w:left="720"/>
      </w:pPr>
    </w:p>
    <w:p w:rsidR="00765474" w:rsidRDefault="00C0708B">
      <w:pPr>
        <w:pStyle w:val="Titre1"/>
        <w:numPr>
          <w:ilvl w:val="0"/>
          <w:numId w:val="6"/>
        </w:numPr>
        <w:jc w:val="both"/>
      </w:pPr>
      <w:bookmarkStart w:id="151" w:name="_Toc31359360"/>
      <w:r>
        <w:lastRenderedPageBreak/>
        <w:t>Description des procédures permettant de déclarer annuellement les données d’activité de l’aide alimentaire</w:t>
      </w:r>
      <w:bookmarkEnd w:id="151"/>
    </w:p>
    <w:p w:rsidR="00765474" w:rsidRDefault="00765474">
      <w:pPr>
        <w:pStyle w:val="Paragraphedeliste"/>
        <w:spacing w:after="0" w:line="240" w:lineRule="auto"/>
        <w:ind w:left="0"/>
        <w:jc w:val="center"/>
      </w:pPr>
    </w:p>
    <w:p w:rsidR="00765474" w:rsidRDefault="00C0708B">
      <w:pPr>
        <w:pStyle w:val="Titre2"/>
        <w:ind w:left="567" w:hanging="567"/>
        <w:jc w:val="both"/>
        <w:rPr>
          <w:rFonts w:asciiTheme="minorHAnsi" w:hAnsiTheme="minorHAnsi"/>
          <w:b w:val="0"/>
          <w:i/>
        </w:rPr>
      </w:pPr>
      <w:bookmarkStart w:id="152" w:name="_Toc31359361"/>
      <w:r>
        <w:t xml:space="preserve">6.1 - Procédures relatives aux données chiffrées si vous faites de la </w:t>
      </w:r>
      <w:r>
        <w:rPr>
          <w:u w:val="single"/>
        </w:rPr>
        <w:t>distribution directe aux personnes</w:t>
      </w:r>
      <w:r>
        <w:t xml:space="preserve"> </w:t>
      </w:r>
      <w:r>
        <w:rPr>
          <w:rFonts w:asciiTheme="minorHAnsi" w:hAnsiTheme="minorHAnsi"/>
          <w:i/>
          <w:color w:val="C00000"/>
        </w:rPr>
        <w:t>(pour la fourniture de denrées à des associations ou CCAS, passer directement au 6.2)</w:t>
      </w:r>
      <w:bookmarkEnd w:id="152"/>
    </w:p>
    <w:p w:rsidR="00765474" w:rsidRDefault="00765474">
      <w:pPr>
        <w:spacing w:after="0" w:line="240" w:lineRule="auto"/>
        <w:jc w:val="both"/>
        <w:rPr>
          <w:b/>
          <w:sz w:val="24"/>
        </w:rPr>
      </w:pPr>
    </w:p>
    <w:p w:rsidR="00765474" w:rsidRDefault="00C0708B">
      <w:pPr>
        <w:spacing w:after="0" w:line="240" w:lineRule="auto"/>
        <w:jc w:val="both"/>
        <w:rPr>
          <w:i/>
        </w:rPr>
      </w:pPr>
      <w:r>
        <w:rPr>
          <w:rFonts w:ascii="Wingdings" w:eastAsia="Wingdings" w:hAnsi="Wingdings" w:cs="Wingdings"/>
        </w:rPr>
        <w:t></w:t>
      </w:r>
      <w:r>
        <w:t xml:space="preserve"> </w:t>
      </w:r>
      <w:r>
        <w:rPr>
          <w:i/>
        </w:rPr>
        <w:t>Rappel des données à déclarer :</w:t>
      </w:r>
    </w:p>
    <w:p w:rsidR="00765474" w:rsidRDefault="00C0708B">
      <w:pPr>
        <w:pStyle w:val="Paragraphedeliste"/>
        <w:numPr>
          <w:ilvl w:val="2"/>
          <w:numId w:val="1"/>
        </w:numPr>
        <w:spacing w:after="0" w:line="240" w:lineRule="auto"/>
        <w:ind w:left="709" w:hanging="283"/>
        <w:jc w:val="both"/>
        <w:rPr>
          <w:i/>
        </w:rPr>
      </w:pPr>
      <w:r>
        <w:rPr>
          <w:i/>
        </w:rPr>
        <w:t>Volume de denrées distribuées (en tonnes : 200 kg = 0,2 t) réparti par département si plusieurs départements</w:t>
      </w:r>
    </w:p>
    <w:p w:rsidR="00765474" w:rsidRDefault="00C0708B">
      <w:pPr>
        <w:pStyle w:val="Paragraphedeliste"/>
        <w:numPr>
          <w:ilvl w:val="2"/>
          <w:numId w:val="1"/>
        </w:numPr>
        <w:spacing w:after="0" w:line="240" w:lineRule="auto"/>
        <w:ind w:left="709" w:hanging="283"/>
        <w:jc w:val="both"/>
        <w:rPr>
          <w:i/>
        </w:rPr>
      </w:pPr>
      <w:r>
        <w:rPr>
          <w:i/>
        </w:rPr>
        <w:t>Pourcentage approximatif que représente chaque source d’approvisionnement par rapport au volume distribué (banque alimentaire, achats, dons des entreprises, dons des distributeurs, dons des particuliers…)</w:t>
      </w:r>
    </w:p>
    <w:p w:rsidR="00765474" w:rsidRDefault="00C0708B">
      <w:pPr>
        <w:pStyle w:val="Paragraphedeliste"/>
        <w:numPr>
          <w:ilvl w:val="2"/>
          <w:numId w:val="1"/>
        </w:numPr>
        <w:spacing w:after="0" w:line="240" w:lineRule="auto"/>
        <w:ind w:left="709" w:hanging="283"/>
        <w:jc w:val="both"/>
        <w:rPr>
          <w:i/>
        </w:rPr>
      </w:pPr>
      <w:r>
        <w:rPr>
          <w:i/>
        </w:rPr>
        <w:t>Nombre de foyers inscrits et nombre de personnes inscrites (réparties par département si plusieurs départements)</w:t>
      </w:r>
    </w:p>
    <w:p w:rsidR="00765474" w:rsidRDefault="00C0708B">
      <w:pPr>
        <w:pStyle w:val="Paragraphedeliste"/>
        <w:numPr>
          <w:ilvl w:val="2"/>
          <w:numId w:val="1"/>
        </w:numPr>
        <w:spacing w:after="0" w:line="240" w:lineRule="auto"/>
        <w:ind w:left="709" w:hanging="283"/>
        <w:jc w:val="both"/>
        <w:rPr>
          <w:i/>
        </w:rPr>
      </w:pPr>
      <w:r>
        <w:rPr>
          <w:i/>
        </w:rPr>
        <w:t>En cas de distribution de repas, il est possible d’indiquer le nombre de repas à la place du nombre de foyers et de personnes inscrites</w:t>
      </w:r>
    </w:p>
    <w:p w:rsidR="00765474" w:rsidRDefault="00765474">
      <w:pPr>
        <w:spacing w:after="0" w:line="240" w:lineRule="auto"/>
        <w:jc w:val="both"/>
        <w:rPr>
          <w:i/>
          <w:sz w:val="24"/>
        </w:rPr>
      </w:pPr>
    </w:p>
    <w:p w:rsidR="00765474" w:rsidRDefault="00C0708B">
      <w:pPr>
        <w:pStyle w:val="WW-Standard"/>
        <w:rPr>
          <w:rFonts w:asciiTheme="minorHAnsi" w:hAnsiTheme="minorHAnsi" w:cstheme="minorHAnsi"/>
          <w:b/>
        </w:rPr>
      </w:pPr>
      <w:r>
        <w:rPr>
          <w:rFonts w:asciiTheme="minorHAnsi" w:hAnsiTheme="minorHAnsi" w:cstheme="minorHAnsi"/>
          <w:b/>
          <w:u w:val="single"/>
        </w:rPr>
        <w:t>Procédure utilisée concernant les informations relatives aux bénéficiaires</w:t>
      </w:r>
      <w:r>
        <w:rPr>
          <w:rFonts w:asciiTheme="minorHAnsi" w:hAnsiTheme="minorHAnsi" w:cstheme="minorHAnsi"/>
          <w:b/>
        </w:rPr>
        <w:t> :</w:t>
      </w:r>
    </w:p>
    <w:p w:rsidR="00765474" w:rsidRDefault="00765474">
      <w:pPr>
        <w:pStyle w:val="WW-Standard"/>
        <w:rPr>
          <w:rFonts w:asciiTheme="minorHAnsi" w:hAnsiTheme="minorHAnsi" w:cstheme="minorHAnsi"/>
          <w:b/>
        </w:rPr>
      </w:pPr>
    </w:p>
    <w:p w:rsidR="00765474" w:rsidRDefault="00C0708B">
      <w:pPr>
        <w:pStyle w:val="WW-Standard"/>
        <w:ind w:left="709" w:hanging="709"/>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53" w:name="__Fieldmark__5662_3985171273"/>
      <w:bookmarkStart w:id="154" w:name="__Fieldmark__3719_3985171273"/>
      <w:bookmarkEnd w:id="153"/>
      <w:bookmarkEnd w:id="154"/>
      <w:r>
        <w:rPr>
          <w:rFonts w:ascii="Times New Roman" w:hAnsi="Times New Roman"/>
        </w:rPr>
        <w:t xml:space="preserve">  </w:t>
      </w:r>
      <w:r>
        <w:rPr>
          <w:rFonts w:asciiTheme="minorHAnsi" w:hAnsiTheme="minorHAnsi" w:cstheme="minorHAnsi"/>
        </w:rPr>
        <w:t>Tenue de registres (joindre une copie d’un extrait de registre et préciser le mode de    comptage)</w:t>
      </w:r>
    </w:p>
    <w:p w:rsidR="00765474" w:rsidRDefault="00C0708B">
      <w:pPr>
        <w:pStyle w:val="WW-Standard"/>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55" w:name="__Fieldmark__5672_3985171273"/>
      <w:bookmarkStart w:id="156" w:name="__Fieldmark__3726_3985171273"/>
      <w:bookmarkEnd w:id="155"/>
      <w:bookmarkEnd w:id="156"/>
      <w:r>
        <w:rPr>
          <w:rFonts w:ascii="Times New Roman" w:hAnsi="Times New Roman"/>
        </w:rPr>
        <w:t xml:space="preserve">  </w:t>
      </w:r>
      <w:r>
        <w:rPr>
          <w:rFonts w:asciiTheme="minorHAnsi" w:hAnsiTheme="minorHAnsi" w:cstheme="minorHAnsi"/>
        </w:rPr>
        <w:t>Utilisation d’un logiciel (préciser le logiciel et joindre des copies d’écran)</w:t>
      </w:r>
    </w:p>
    <w:p w:rsidR="00765474" w:rsidRDefault="00C0708B">
      <w:pPr>
        <w:pStyle w:val="WW-Standard"/>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57" w:name="__Fieldmark__5682_3985171273"/>
      <w:bookmarkStart w:id="158" w:name="__Fieldmark__3731_3985171273"/>
      <w:bookmarkEnd w:id="157"/>
      <w:bookmarkEnd w:id="158"/>
      <w:r>
        <w:rPr>
          <w:rFonts w:ascii="Times New Roman" w:hAnsi="Times New Roman"/>
        </w:rPr>
        <w:t xml:space="preserve">  </w:t>
      </w:r>
      <w:r>
        <w:rPr>
          <w:rFonts w:asciiTheme="minorHAnsi" w:hAnsiTheme="minorHAnsi" w:cstheme="minorHAnsi"/>
        </w:rPr>
        <w:t xml:space="preserve">Suivi avec les fiches des assistantes sociales   </w:t>
      </w:r>
    </w:p>
    <w:p w:rsidR="00765474" w:rsidRDefault="00C0708B">
      <w:pPr>
        <w:pStyle w:val="WW-Standard"/>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59" w:name="__Fieldmark__5692_3985171273"/>
      <w:bookmarkStart w:id="160" w:name="__Fieldmark__3736_3985171273"/>
      <w:bookmarkEnd w:id="159"/>
      <w:bookmarkEnd w:id="160"/>
      <w:r>
        <w:rPr>
          <w:rFonts w:ascii="Times New Roman" w:hAnsi="Times New Roman"/>
        </w:rPr>
        <w:t xml:space="preserve">  </w:t>
      </w:r>
      <w:r>
        <w:rPr>
          <w:rFonts w:asciiTheme="minorHAnsi" w:hAnsiTheme="minorHAnsi" w:cstheme="minorHAnsi"/>
        </w:rPr>
        <w:t>Autre méthode (préciser)</w:t>
      </w:r>
    </w:p>
    <w:p w:rsidR="00765474" w:rsidRDefault="00765474">
      <w:pPr>
        <w:pStyle w:val="WW-Standard"/>
        <w:rPr>
          <w:rFonts w:asciiTheme="minorHAnsi" w:hAnsiTheme="minorHAnsi" w:cstheme="minorHAnsi"/>
        </w:rPr>
      </w:pPr>
    </w:p>
    <w:p w:rsidR="00765474" w:rsidRDefault="00C0708B">
      <w:pPr>
        <w:pStyle w:val="WW-Standard"/>
        <w:rPr>
          <w:rFonts w:asciiTheme="minorHAnsi" w:hAnsiTheme="minorHAnsi" w:cstheme="minorHAnsi"/>
          <w:b/>
        </w:rPr>
      </w:pPr>
      <w:r>
        <w:rPr>
          <w:rFonts w:asciiTheme="minorHAnsi" w:hAnsiTheme="minorHAnsi" w:cstheme="minorHAnsi"/>
          <w:b/>
          <w:u w:val="single"/>
        </w:rPr>
        <w:t>Procédure utilisée concernant les informations relatives aux denrées</w:t>
      </w:r>
      <w:r>
        <w:rPr>
          <w:rFonts w:asciiTheme="minorHAnsi" w:hAnsiTheme="minorHAnsi" w:cstheme="minorHAnsi"/>
          <w:b/>
        </w:rPr>
        <w:t> :</w:t>
      </w:r>
    </w:p>
    <w:p w:rsidR="00765474" w:rsidRDefault="00765474">
      <w:pPr>
        <w:pStyle w:val="WW-Standard"/>
        <w:rPr>
          <w:rFonts w:asciiTheme="minorHAnsi" w:hAnsiTheme="minorHAnsi" w:cstheme="minorHAnsi"/>
          <w:b/>
        </w:rPr>
      </w:pPr>
    </w:p>
    <w:p w:rsidR="00765474" w:rsidRDefault="00C0708B">
      <w:pPr>
        <w:pStyle w:val="WW-Standard"/>
        <w:tabs>
          <w:tab w:val="left" w:pos="284"/>
        </w:tabs>
        <w:ind w:left="709" w:hanging="709"/>
        <w:rPr>
          <w:rFonts w:asciiTheme="minorHAnsi" w:hAnsiTheme="minorHAnsi" w:cstheme="minorHAnsi"/>
        </w:rPr>
      </w:pPr>
      <w:r>
        <w:rPr>
          <w:rFonts w:asciiTheme="minorHAnsi" w:hAnsiTheme="minorHAnsi" w:cstheme="minorHAnsi"/>
        </w:rPr>
        <w:tab/>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61" w:name="__Fieldmark__5705_3985171273"/>
      <w:bookmarkStart w:id="162" w:name="__Fieldmark__3744_3985171273"/>
      <w:bookmarkEnd w:id="161"/>
      <w:bookmarkEnd w:id="162"/>
      <w:r>
        <w:rPr>
          <w:rFonts w:ascii="Times New Roman" w:hAnsi="Times New Roman"/>
        </w:rPr>
        <w:t xml:space="preserve">  </w:t>
      </w:r>
      <w:r>
        <w:rPr>
          <w:rFonts w:asciiTheme="minorHAnsi" w:hAnsiTheme="minorHAnsi" w:cstheme="minorHAnsi"/>
        </w:rPr>
        <w:t>Tenue de registres (joindre une copie d’un extrait de registre et préciser le mode de comptage)</w:t>
      </w:r>
    </w:p>
    <w:p w:rsidR="00765474" w:rsidRDefault="00C0708B">
      <w:pPr>
        <w:pStyle w:val="WW-Standard"/>
        <w:tabs>
          <w:tab w:val="left" w:pos="284"/>
        </w:tabs>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63" w:name="__Fieldmark__5715_3985171273"/>
      <w:bookmarkStart w:id="164" w:name="__Fieldmark__3751_3985171273"/>
      <w:bookmarkEnd w:id="163"/>
      <w:bookmarkEnd w:id="164"/>
      <w:r>
        <w:rPr>
          <w:rFonts w:ascii="Times New Roman" w:hAnsi="Times New Roman"/>
        </w:rPr>
        <w:t xml:space="preserve">  </w:t>
      </w:r>
      <w:r>
        <w:rPr>
          <w:rFonts w:asciiTheme="minorHAnsi" w:hAnsiTheme="minorHAnsi" w:cstheme="minorHAnsi"/>
        </w:rPr>
        <w:t xml:space="preserve"> Enregistrement des bons de livraison de la banque alimentaire ou autres fournisseurs</w:t>
      </w:r>
    </w:p>
    <w:p w:rsidR="00765474" w:rsidRDefault="00C0708B">
      <w:pPr>
        <w:pStyle w:val="WW-Standard"/>
        <w:tabs>
          <w:tab w:val="left" w:pos="284"/>
        </w:tabs>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65" w:name="__Fieldmark__5725_3985171273"/>
      <w:bookmarkStart w:id="166" w:name="__Fieldmark__3758_3985171273"/>
      <w:bookmarkEnd w:id="165"/>
      <w:bookmarkEnd w:id="166"/>
      <w:r>
        <w:rPr>
          <w:rFonts w:ascii="Times New Roman" w:hAnsi="Times New Roman"/>
        </w:rPr>
        <w:t xml:space="preserve">  </w:t>
      </w:r>
      <w:r>
        <w:rPr>
          <w:rFonts w:asciiTheme="minorHAnsi" w:hAnsiTheme="minorHAnsi" w:cstheme="minorHAnsi"/>
        </w:rPr>
        <w:t xml:space="preserve"> Utilisation d’un logiciel (préciser le logiciel et joindre des copies d’écran)</w:t>
      </w:r>
    </w:p>
    <w:p w:rsidR="00765474" w:rsidRDefault="00C0708B">
      <w:pPr>
        <w:pStyle w:val="WW-Standard"/>
        <w:tabs>
          <w:tab w:val="left" w:pos="284"/>
        </w:tabs>
        <w:rPr>
          <w:rFonts w:asciiTheme="minorHAnsi" w:hAnsiTheme="minorHAnsi" w:cstheme="minorHAnsi"/>
        </w:rPr>
      </w:pPr>
      <w:r>
        <w:rPr>
          <w:rFonts w:asciiTheme="minorHAnsi" w:hAnsiTheme="minorHAnsi" w:cstheme="minorHAnsi"/>
        </w:rPr>
        <w:t xml:space="preserve">      </w:t>
      </w:r>
      <w:r>
        <w:fldChar w:fldCharType="begin">
          <w:ffData>
            <w:name w:val=""/>
            <w:enabled/>
            <w:calcOnExit w:val="0"/>
            <w:checkBox>
              <w:sizeAuto/>
              <w:default w:val="0"/>
            </w:checkBox>
          </w:ffData>
        </w:fldChar>
      </w:r>
      <w:r>
        <w:instrText>FORMCHECKBOX</w:instrText>
      </w:r>
      <w:r w:rsidR="00E9016A">
        <w:fldChar w:fldCharType="separate"/>
      </w:r>
      <w:r>
        <w:fldChar w:fldCharType="end"/>
      </w:r>
      <w:bookmarkStart w:id="167" w:name="__Fieldmark__5735_3985171273"/>
      <w:bookmarkStart w:id="168" w:name="__Fieldmark__3763_3985171273"/>
      <w:bookmarkEnd w:id="167"/>
      <w:bookmarkEnd w:id="168"/>
      <w:r>
        <w:rPr>
          <w:rFonts w:ascii="Times New Roman" w:hAnsi="Times New Roman"/>
        </w:rPr>
        <w:t xml:space="preserve">   </w:t>
      </w:r>
      <w:r>
        <w:rPr>
          <w:rFonts w:asciiTheme="minorHAnsi" w:hAnsiTheme="minorHAnsi" w:cstheme="minorHAnsi"/>
        </w:rPr>
        <w:t>Autre méthode (préciser)</w:t>
      </w:r>
    </w:p>
    <w:p w:rsidR="00765474" w:rsidRDefault="00765474">
      <w:pPr>
        <w:pStyle w:val="WW-Standard"/>
        <w:tabs>
          <w:tab w:val="left" w:pos="284"/>
        </w:tabs>
        <w:rPr>
          <w:rFonts w:ascii="Calibri" w:hAnsi="Calibri"/>
          <w:sz w:val="22"/>
          <w:szCs w:val="22"/>
        </w:rPr>
      </w:pPr>
    </w:p>
    <w:p w:rsidR="00765474" w:rsidRDefault="00C0708B">
      <w:pPr>
        <w:pStyle w:val="WW-Standard"/>
        <w:tabs>
          <w:tab w:val="left" w:pos="284"/>
        </w:tabs>
        <w:rPr>
          <w:rFonts w:ascii="Calibri" w:hAnsi="Calibri"/>
          <w:i/>
        </w:rPr>
      </w:pPr>
      <w:r>
        <w:rPr>
          <w:rFonts w:ascii="Calibri" w:hAnsi="Calibri"/>
          <w:i/>
        </w:rPr>
        <w:t xml:space="preserve">Commentaire : </w:t>
      </w:r>
    </w:p>
    <w:p w:rsidR="00765474" w:rsidRDefault="00765474">
      <w:pPr>
        <w:pStyle w:val="WW-Standard"/>
        <w:tabs>
          <w:tab w:val="left" w:pos="284"/>
        </w:tabs>
        <w:rPr>
          <w:rFonts w:ascii="Calibri" w:hAnsi="Calibri"/>
          <w:i/>
          <w:sz w:val="22"/>
          <w:szCs w:val="22"/>
        </w:rPr>
      </w:pPr>
    </w:p>
    <w:p w:rsidR="00765474" w:rsidRDefault="00765474">
      <w:pPr>
        <w:pStyle w:val="WW-Standard"/>
        <w:tabs>
          <w:tab w:val="left" w:pos="284"/>
        </w:tabs>
        <w:rPr>
          <w:rFonts w:ascii="Calibri" w:hAnsi="Calibri"/>
          <w:i/>
          <w:sz w:val="22"/>
          <w:szCs w:val="22"/>
        </w:rPr>
      </w:pPr>
    </w:p>
    <w:p w:rsidR="00765474" w:rsidRDefault="00765474">
      <w:pPr>
        <w:pStyle w:val="WW-Standard"/>
        <w:tabs>
          <w:tab w:val="left" w:pos="284"/>
        </w:tabs>
        <w:rPr>
          <w:rFonts w:ascii="Calibri" w:hAnsi="Calibri"/>
          <w:sz w:val="22"/>
          <w:szCs w:val="22"/>
        </w:rPr>
      </w:pPr>
    </w:p>
    <w:p w:rsidR="00765474" w:rsidRDefault="00765474">
      <w:pPr>
        <w:pStyle w:val="WW-Standard"/>
        <w:tabs>
          <w:tab w:val="left" w:pos="284"/>
        </w:tabs>
        <w:rPr>
          <w:rFonts w:ascii="Calibri" w:hAnsi="Calibri"/>
          <w:sz w:val="22"/>
          <w:szCs w:val="22"/>
        </w:rPr>
      </w:pPr>
    </w:p>
    <w:p w:rsidR="00765474" w:rsidRDefault="00C0708B">
      <w:pPr>
        <w:pStyle w:val="WW-Standard"/>
        <w:tabs>
          <w:tab w:val="left" w:pos="284"/>
        </w:tabs>
        <w:rPr>
          <w:rFonts w:ascii="Calibri" w:hAnsi="Calibri"/>
          <w:b/>
          <w:sz w:val="22"/>
          <w:szCs w:val="22"/>
        </w:rPr>
      </w:pPr>
      <w:r>
        <w:rPr>
          <w:rFonts w:ascii="Calibri" w:hAnsi="Calibri"/>
          <w:b/>
          <w:sz w:val="22"/>
          <w:szCs w:val="22"/>
        </w:rPr>
        <w:t xml:space="preserve">Donner une estimation du volume de denrées distribuées et du nombre de personnes inscrites en moyenne sur une année (mettre un prévisionnel si l’activité est  </w:t>
      </w:r>
      <w:proofErr w:type="gramStart"/>
      <w:r>
        <w:rPr>
          <w:rFonts w:ascii="Calibri" w:hAnsi="Calibri"/>
          <w:b/>
          <w:sz w:val="22"/>
          <w:szCs w:val="22"/>
        </w:rPr>
        <w:t>nouvelle</w:t>
      </w:r>
      <w:proofErr w:type="gramEnd"/>
      <w:r>
        <w:rPr>
          <w:rFonts w:ascii="Calibri" w:hAnsi="Calibri"/>
          <w:b/>
          <w:sz w:val="22"/>
          <w:szCs w:val="22"/>
        </w:rPr>
        <w:t>)</w:t>
      </w:r>
    </w:p>
    <w:p w:rsidR="00765474" w:rsidRDefault="00765474">
      <w:pPr>
        <w:pStyle w:val="WW-Standard"/>
        <w:tabs>
          <w:tab w:val="left" w:pos="284"/>
        </w:tabs>
        <w:rPr>
          <w:rFonts w:ascii="Calibri" w:hAnsi="Calibri"/>
          <w:b/>
          <w:sz w:val="22"/>
          <w:szCs w:val="22"/>
        </w:rPr>
      </w:pPr>
    </w:p>
    <w:tbl>
      <w:tblPr>
        <w:tblStyle w:val="Grilledutableau"/>
        <w:tblW w:w="6237" w:type="dxa"/>
        <w:tblInd w:w="1526" w:type="dxa"/>
        <w:tblLook w:val="04A0" w:firstRow="1" w:lastRow="0" w:firstColumn="1" w:lastColumn="0" w:noHBand="0" w:noVBand="1"/>
      </w:tblPr>
      <w:tblGrid>
        <w:gridCol w:w="3079"/>
        <w:gridCol w:w="3158"/>
      </w:tblGrid>
      <w:tr w:rsidR="00765474">
        <w:tc>
          <w:tcPr>
            <w:tcW w:w="3079" w:type="dxa"/>
            <w:shd w:val="clear" w:color="auto" w:fill="auto"/>
          </w:tcPr>
          <w:p w:rsidR="00765474" w:rsidRDefault="00765474">
            <w:pPr>
              <w:pStyle w:val="WW-Standard"/>
              <w:tabs>
                <w:tab w:val="left" w:pos="284"/>
              </w:tabs>
              <w:jc w:val="center"/>
              <w:rPr>
                <w:rFonts w:ascii="Calibri" w:eastAsia="Calibri" w:hAnsi="Calibri" w:cs="Times New Roman"/>
                <w:sz w:val="20"/>
                <w:szCs w:val="20"/>
                <w:lang w:eastAsia="fr-FR"/>
              </w:rPr>
            </w:pPr>
          </w:p>
          <w:p w:rsidR="00765474" w:rsidRDefault="00C0708B">
            <w:pPr>
              <w:pStyle w:val="WW-Standard"/>
              <w:tabs>
                <w:tab w:val="left" w:pos="284"/>
              </w:tabs>
              <w:jc w:val="center"/>
              <w:rPr>
                <w:rFonts w:ascii="Calibri" w:hAnsi="Calibri"/>
                <w:sz w:val="22"/>
                <w:szCs w:val="22"/>
              </w:rPr>
            </w:pPr>
            <w:r>
              <w:rPr>
                <w:rFonts w:ascii="Calibri" w:eastAsia="Calibri" w:hAnsi="Calibri" w:cs="Times New Roman"/>
                <w:sz w:val="20"/>
                <w:szCs w:val="20"/>
                <w:lang w:eastAsia="fr-FR"/>
              </w:rPr>
              <w:t>Volume (en tonnes)</w:t>
            </w:r>
          </w:p>
        </w:tc>
        <w:tc>
          <w:tcPr>
            <w:tcW w:w="3157" w:type="dxa"/>
            <w:shd w:val="clear" w:color="auto" w:fill="auto"/>
          </w:tcPr>
          <w:p w:rsidR="00765474" w:rsidRDefault="00C0708B">
            <w:pPr>
              <w:pStyle w:val="WW-Standard"/>
              <w:tabs>
                <w:tab w:val="left" w:pos="284"/>
              </w:tabs>
              <w:jc w:val="center"/>
              <w:rPr>
                <w:rFonts w:ascii="Calibri" w:hAnsi="Calibri"/>
                <w:sz w:val="22"/>
                <w:szCs w:val="22"/>
              </w:rPr>
            </w:pPr>
            <w:r>
              <w:rPr>
                <w:rFonts w:ascii="Calibri" w:eastAsia="Calibri" w:hAnsi="Calibri" w:cs="Times New Roman"/>
                <w:sz w:val="22"/>
                <w:szCs w:val="22"/>
                <w:lang w:eastAsia="fr-FR"/>
              </w:rPr>
              <w:t>Nombre de personnes inscrites (compter tous les membres du foyer)</w:t>
            </w:r>
          </w:p>
        </w:tc>
      </w:tr>
      <w:tr w:rsidR="00765474">
        <w:tc>
          <w:tcPr>
            <w:tcW w:w="3079" w:type="dxa"/>
            <w:shd w:val="clear" w:color="auto" w:fill="auto"/>
          </w:tcPr>
          <w:p w:rsidR="00765474" w:rsidRDefault="00765474">
            <w:pPr>
              <w:pStyle w:val="WW-Standard"/>
              <w:tabs>
                <w:tab w:val="left" w:pos="284"/>
              </w:tabs>
              <w:rPr>
                <w:rFonts w:ascii="Calibri" w:eastAsia="Calibri" w:hAnsi="Calibri" w:cs="Times New Roman"/>
                <w:sz w:val="20"/>
                <w:szCs w:val="20"/>
                <w:lang w:eastAsia="fr-FR"/>
              </w:rPr>
            </w:pPr>
          </w:p>
          <w:p w:rsidR="00765474" w:rsidRDefault="00765474">
            <w:pPr>
              <w:pStyle w:val="WW-Standard"/>
              <w:tabs>
                <w:tab w:val="left" w:pos="284"/>
              </w:tabs>
              <w:rPr>
                <w:rFonts w:ascii="Calibri" w:eastAsia="Calibri" w:hAnsi="Calibri" w:cs="Times New Roman"/>
                <w:sz w:val="20"/>
                <w:szCs w:val="20"/>
                <w:lang w:eastAsia="fr-FR"/>
              </w:rPr>
            </w:pPr>
          </w:p>
        </w:tc>
        <w:tc>
          <w:tcPr>
            <w:tcW w:w="3157" w:type="dxa"/>
            <w:shd w:val="clear" w:color="auto" w:fill="auto"/>
          </w:tcPr>
          <w:p w:rsidR="00765474" w:rsidRDefault="00765474">
            <w:pPr>
              <w:pStyle w:val="WW-Standard"/>
              <w:tabs>
                <w:tab w:val="left" w:pos="284"/>
              </w:tabs>
              <w:rPr>
                <w:rFonts w:ascii="Calibri" w:eastAsia="Calibri" w:hAnsi="Calibri" w:cs="Times New Roman"/>
                <w:sz w:val="20"/>
                <w:szCs w:val="20"/>
                <w:lang w:eastAsia="fr-FR"/>
              </w:rPr>
            </w:pPr>
          </w:p>
        </w:tc>
      </w:tr>
    </w:tbl>
    <w:p w:rsidR="00765474" w:rsidRDefault="00C0708B">
      <w:pPr>
        <w:pStyle w:val="Titre2"/>
        <w:ind w:left="567" w:hanging="567"/>
        <w:jc w:val="both"/>
        <w:rPr>
          <w:rFonts w:asciiTheme="minorHAnsi" w:hAnsiTheme="minorHAnsi"/>
          <w:color w:val="C00000"/>
        </w:rPr>
      </w:pPr>
      <w:bookmarkStart w:id="169" w:name="_Toc31359362"/>
      <w:r>
        <w:rPr>
          <w:rFonts w:asciiTheme="minorHAnsi" w:hAnsiTheme="minorHAnsi"/>
          <w:color w:val="C00000"/>
        </w:rPr>
        <w:lastRenderedPageBreak/>
        <w:t xml:space="preserve">6.2 – Procédures relatives aux données chiffrées si vous faites de la </w:t>
      </w:r>
      <w:r>
        <w:rPr>
          <w:rFonts w:asciiTheme="minorHAnsi" w:hAnsiTheme="minorHAnsi"/>
          <w:color w:val="C00000"/>
          <w:u w:val="single"/>
        </w:rPr>
        <w:t>fourniture de denrées à des associations ou CCAS</w:t>
      </w:r>
      <w:bookmarkEnd w:id="169"/>
      <w:r>
        <w:rPr>
          <w:rFonts w:asciiTheme="minorHAnsi" w:hAnsiTheme="minorHAnsi"/>
          <w:color w:val="C00000"/>
        </w:rPr>
        <w:t xml:space="preserve"> </w:t>
      </w:r>
    </w:p>
    <w:p w:rsidR="00765474" w:rsidRDefault="00765474">
      <w:pPr>
        <w:spacing w:after="0" w:line="240" w:lineRule="auto"/>
        <w:jc w:val="both"/>
        <w:rPr>
          <w:b/>
          <w:sz w:val="24"/>
        </w:rPr>
      </w:pPr>
    </w:p>
    <w:p w:rsidR="00765474" w:rsidRDefault="00C0708B">
      <w:pPr>
        <w:spacing w:after="0" w:line="240" w:lineRule="auto"/>
        <w:jc w:val="both"/>
        <w:rPr>
          <w:i/>
        </w:rPr>
      </w:pPr>
      <w:r>
        <w:rPr>
          <w:rFonts w:ascii="Wingdings" w:eastAsia="Wingdings" w:hAnsi="Wingdings" w:cs="Wingdings"/>
        </w:rPr>
        <w:t></w:t>
      </w:r>
      <w:r>
        <w:t xml:space="preserve"> </w:t>
      </w:r>
      <w:r>
        <w:rPr>
          <w:i/>
        </w:rPr>
        <w:t>Rappel des données à déclarer :</w:t>
      </w:r>
    </w:p>
    <w:p w:rsidR="00765474" w:rsidRDefault="00C0708B">
      <w:pPr>
        <w:pStyle w:val="Paragraphedeliste"/>
        <w:numPr>
          <w:ilvl w:val="2"/>
          <w:numId w:val="1"/>
        </w:numPr>
        <w:spacing w:after="0" w:line="240" w:lineRule="auto"/>
        <w:ind w:left="709" w:hanging="283"/>
        <w:jc w:val="both"/>
        <w:rPr>
          <w:i/>
        </w:rPr>
      </w:pPr>
      <w:r>
        <w:rPr>
          <w:i/>
        </w:rPr>
        <w:t>Volume de denrées distribuées (en tonnes : 200 kg = 0,2 t) réparti par département si plusieurs départements</w:t>
      </w:r>
    </w:p>
    <w:p w:rsidR="00765474" w:rsidRDefault="00C0708B">
      <w:pPr>
        <w:pStyle w:val="Paragraphedeliste"/>
        <w:numPr>
          <w:ilvl w:val="2"/>
          <w:numId w:val="1"/>
        </w:numPr>
        <w:spacing w:after="0" w:line="240" w:lineRule="auto"/>
        <w:ind w:left="709" w:hanging="283"/>
        <w:jc w:val="both"/>
        <w:rPr>
          <w:i/>
        </w:rPr>
      </w:pPr>
      <w:r>
        <w:rPr>
          <w:i/>
        </w:rPr>
        <w:t>Pourcentage approximatif que représente chaque source d’approvisionnement par rapport au volume distribué (banque alimentaire, achats, dons des entreprises, dons des distributeurs, dons des particuliers…)</w:t>
      </w:r>
    </w:p>
    <w:p w:rsidR="00765474" w:rsidRDefault="00C0708B">
      <w:pPr>
        <w:pStyle w:val="Paragraphedeliste"/>
        <w:numPr>
          <w:ilvl w:val="2"/>
          <w:numId w:val="1"/>
        </w:numPr>
        <w:spacing w:after="0" w:line="240" w:lineRule="auto"/>
        <w:ind w:left="709" w:hanging="283"/>
        <w:jc w:val="both"/>
        <w:rPr>
          <w:i/>
        </w:rPr>
      </w:pPr>
      <w:r>
        <w:rPr>
          <w:i/>
        </w:rPr>
        <w:t>Nombre de sites fournis</w:t>
      </w:r>
    </w:p>
    <w:p w:rsidR="00765474" w:rsidRDefault="00C0708B">
      <w:pPr>
        <w:pStyle w:val="Paragraphedeliste"/>
        <w:numPr>
          <w:ilvl w:val="2"/>
          <w:numId w:val="1"/>
        </w:numPr>
        <w:spacing w:after="0" w:line="240" w:lineRule="auto"/>
        <w:ind w:left="709" w:hanging="283"/>
        <w:jc w:val="both"/>
        <w:rPr>
          <w:i/>
        </w:rPr>
      </w:pPr>
      <w:r>
        <w:rPr>
          <w:i/>
        </w:rPr>
        <w:t>Détail des volumes fournis par type de partenaire (CCAS, associations habilitées indépendantes, associations membres d’un réseau national…)</w:t>
      </w:r>
    </w:p>
    <w:p w:rsidR="00765474" w:rsidRDefault="00765474">
      <w:pPr>
        <w:spacing w:after="0" w:line="240" w:lineRule="auto"/>
        <w:jc w:val="both"/>
        <w:rPr>
          <w:i/>
          <w:sz w:val="24"/>
        </w:rPr>
      </w:pPr>
    </w:p>
    <w:p w:rsidR="00765474" w:rsidRDefault="00C0708B">
      <w:pPr>
        <w:spacing w:after="0" w:line="240" w:lineRule="auto"/>
        <w:jc w:val="both"/>
        <w:rPr>
          <w:sz w:val="24"/>
        </w:rPr>
      </w:pPr>
      <w:r>
        <w:rPr>
          <w:sz w:val="24"/>
        </w:rPr>
        <w:t>Expliquer comment sont collectées les informations :</w:t>
      </w: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765474">
      <w:pPr>
        <w:spacing w:after="0" w:line="240" w:lineRule="auto"/>
        <w:jc w:val="both"/>
        <w:rPr>
          <w:b/>
          <w:sz w:val="24"/>
        </w:rPr>
      </w:pPr>
    </w:p>
    <w:p w:rsidR="00765474" w:rsidRDefault="00C0708B">
      <w:pPr>
        <w:spacing w:after="0" w:line="240" w:lineRule="auto"/>
        <w:jc w:val="both"/>
        <w:rPr>
          <w:sz w:val="24"/>
        </w:rPr>
      </w:pPr>
      <w:r>
        <w:rPr>
          <w:sz w:val="24"/>
        </w:rPr>
        <w:t>Indiquer les outils utilisés pour établir ces chiffres</w:t>
      </w:r>
      <w:r>
        <w:rPr>
          <w:b/>
          <w:sz w:val="24"/>
        </w:rPr>
        <w:t xml:space="preserve"> </w:t>
      </w:r>
      <w:r>
        <w:rPr>
          <w:sz w:val="24"/>
        </w:rPr>
        <w:t>(avec copie d’écran si outil informatique)</w:t>
      </w: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765474">
      <w:pPr>
        <w:spacing w:after="0" w:line="240" w:lineRule="auto"/>
        <w:jc w:val="both"/>
        <w:rPr>
          <w:sz w:val="24"/>
        </w:rPr>
      </w:pPr>
    </w:p>
    <w:p w:rsidR="00765474" w:rsidRDefault="00C0708B">
      <w:pPr>
        <w:spacing w:after="0" w:line="240" w:lineRule="auto"/>
        <w:jc w:val="both"/>
        <w:rPr>
          <w:i/>
          <w:sz w:val="24"/>
          <w:szCs w:val="24"/>
        </w:rPr>
      </w:pPr>
      <w:r>
        <w:rPr>
          <w:i/>
          <w:sz w:val="24"/>
          <w:szCs w:val="24"/>
        </w:rPr>
        <w:t>Commentaire libre :</w:t>
      </w: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765474">
      <w:pPr>
        <w:spacing w:after="0" w:line="240" w:lineRule="auto"/>
        <w:jc w:val="both"/>
        <w:rPr>
          <w:i/>
        </w:rPr>
      </w:pPr>
    </w:p>
    <w:p w:rsidR="00765474" w:rsidRDefault="00C0708B">
      <w:pPr>
        <w:spacing w:after="0" w:line="240" w:lineRule="auto"/>
        <w:jc w:val="both"/>
        <w:rPr>
          <w:sz w:val="24"/>
        </w:rPr>
      </w:pPr>
      <w:r>
        <w:rPr>
          <w:sz w:val="24"/>
        </w:rPr>
        <w:t>Donner une estimation du volume de denrées fournies en moyenne sur une année</w:t>
      </w:r>
      <w:r>
        <w:rPr>
          <w:b/>
          <w:sz w:val="24"/>
        </w:rPr>
        <w:t xml:space="preserve"> </w:t>
      </w:r>
      <w:r>
        <w:rPr>
          <w:sz w:val="24"/>
        </w:rPr>
        <w:t xml:space="preserve">(mettre un prévisionnel si l’activité est </w:t>
      </w:r>
      <w:proofErr w:type="gramStart"/>
      <w:r>
        <w:rPr>
          <w:sz w:val="24"/>
        </w:rPr>
        <w:t>nouvelle</w:t>
      </w:r>
      <w:proofErr w:type="gramEnd"/>
      <w:r>
        <w:rPr>
          <w:sz w:val="24"/>
        </w:rPr>
        <w:t>) :</w:t>
      </w:r>
    </w:p>
    <w:p w:rsidR="00765474" w:rsidRDefault="00765474">
      <w:pPr>
        <w:spacing w:after="0" w:line="240" w:lineRule="auto"/>
        <w:jc w:val="both"/>
        <w:rPr>
          <w:sz w:val="24"/>
        </w:rPr>
      </w:pPr>
    </w:p>
    <w:tbl>
      <w:tblPr>
        <w:tblStyle w:val="Grilledutableau"/>
        <w:tblW w:w="9210" w:type="dxa"/>
        <w:jc w:val="center"/>
        <w:tblCellMar>
          <w:left w:w="118" w:type="dxa"/>
        </w:tblCellMar>
        <w:tblLook w:val="04A0" w:firstRow="1" w:lastRow="0" w:firstColumn="1" w:lastColumn="0" w:noHBand="0" w:noVBand="1"/>
      </w:tblPr>
      <w:tblGrid>
        <w:gridCol w:w="3070"/>
        <w:gridCol w:w="3070"/>
        <w:gridCol w:w="3070"/>
      </w:tblGrid>
      <w:tr w:rsidR="00765474">
        <w:trPr>
          <w:jc w:val="center"/>
        </w:trPr>
        <w:tc>
          <w:tcPr>
            <w:tcW w:w="3070" w:type="dxa"/>
            <w:tcBorders>
              <w:top w:val="nil"/>
              <w:left w:val="nil"/>
              <w:bottom w:val="nil"/>
            </w:tcBorders>
            <w:shd w:val="clear" w:color="auto" w:fill="auto"/>
          </w:tcPr>
          <w:p w:rsidR="00765474" w:rsidRDefault="00765474">
            <w:pPr>
              <w:spacing w:after="0" w:line="240" w:lineRule="auto"/>
              <w:jc w:val="both"/>
              <w:rPr>
                <w:rFonts w:eastAsia="Calibri"/>
                <w:sz w:val="20"/>
              </w:rPr>
            </w:pPr>
          </w:p>
        </w:tc>
        <w:tc>
          <w:tcPr>
            <w:tcW w:w="3070" w:type="dxa"/>
            <w:shd w:val="clear" w:color="auto" w:fill="auto"/>
          </w:tcPr>
          <w:p w:rsidR="00765474" w:rsidRDefault="00C0708B">
            <w:pPr>
              <w:spacing w:after="0" w:line="240" w:lineRule="auto"/>
              <w:jc w:val="center"/>
              <w:rPr>
                <w:sz w:val="24"/>
              </w:rPr>
            </w:pPr>
            <w:r>
              <w:rPr>
                <w:rFonts w:eastAsia="Calibri"/>
                <w:sz w:val="24"/>
              </w:rPr>
              <w:t>Volume (en tonnes)</w:t>
            </w:r>
          </w:p>
        </w:tc>
        <w:tc>
          <w:tcPr>
            <w:tcW w:w="3070" w:type="dxa"/>
            <w:tcBorders>
              <w:top w:val="nil"/>
              <w:left w:val="nil"/>
              <w:bottom w:val="nil"/>
              <w:right w:val="nil"/>
            </w:tcBorders>
            <w:shd w:val="clear" w:color="auto" w:fill="auto"/>
          </w:tcPr>
          <w:p w:rsidR="00765474" w:rsidRDefault="00765474">
            <w:pPr>
              <w:spacing w:after="0" w:line="240" w:lineRule="auto"/>
              <w:jc w:val="both"/>
              <w:rPr>
                <w:rFonts w:eastAsia="Calibri"/>
                <w:sz w:val="20"/>
              </w:rPr>
            </w:pPr>
          </w:p>
        </w:tc>
      </w:tr>
      <w:tr w:rsidR="00765474">
        <w:trPr>
          <w:trHeight w:val="811"/>
          <w:jc w:val="center"/>
        </w:trPr>
        <w:tc>
          <w:tcPr>
            <w:tcW w:w="3070" w:type="dxa"/>
            <w:tcBorders>
              <w:top w:val="nil"/>
              <w:left w:val="nil"/>
              <w:bottom w:val="nil"/>
            </w:tcBorders>
            <w:shd w:val="clear" w:color="auto" w:fill="auto"/>
          </w:tcPr>
          <w:p w:rsidR="00765474" w:rsidRDefault="00765474">
            <w:pPr>
              <w:spacing w:after="0" w:line="240" w:lineRule="auto"/>
              <w:jc w:val="both"/>
              <w:rPr>
                <w:rFonts w:eastAsia="Calibri"/>
                <w:sz w:val="20"/>
              </w:rPr>
            </w:pPr>
          </w:p>
        </w:tc>
        <w:tc>
          <w:tcPr>
            <w:tcW w:w="3070" w:type="dxa"/>
            <w:shd w:val="clear" w:color="auto" w:fill="auto"/>
          </w:tcPr>
          <w:p w:rsidR="00765474" w:rsidRDefault="00765474">
            <w:pPr>
              <w:spacing w:after="0" w:line="240" w:lineRule="auto"/>
              <w:jc w:val="center"/>
              <w:rPr>
                <w:rFonts w:eastAsia="Calibri"/>
                <w:sz w:val="20"/>
              </w:rPr>
            </w:pPr>
          </w:p>
        </w:tc>
        <w:tc>
          <w:tcPr>
            <w:tcW w:w="3070" w:type="dxa"/>
            <w:tcBorders>
              <w:top w:val="nil"/>
              <w:left w:val="nil"/>
              <w:bottom w:val="nil"/>
              <w:right w:val="nil"/>
            </w:tcBorders>
            <w:shd w:val="clear" w:color="auto" w:fill="auto"/>
          </w:tcPr>
          <w:p w:rsidR="00765474" w:rsidRDefault="00765474">
            <w:pPr>
              <w:spacing w:after="0" w:line="240" w:lineRule="auto"/>
              <w:jc w:val="both"/>
              <w:rPr>
                <w:rFonts w:eastAsia="Calibri"/>
                <w:sz w:val="20"/>
              </w:rPr>
            </w:pPr>
          </w:p>
        </w:tc>
      </w:tr>
    </w:tbl>
    <w:p w:rsidR="00765474" w:rsidRDefault="00C0708B">
      <w:pPr>
        <w:pStyle w:val="Titre1"/>
        <w:jc w:val="center"/>
      </w:pPr>
      <w:bookmarkStart w:id="170" w:name="_Toc31359363"/>
      <w:r>
        <w:lastRenderedPageBreak/>
        <w:t>Déclaration sur l'honneur à se soumettre aux contrôles de l’habilitation :</w:t>
      </w:r>
      <w:bookmarkEnd w:id="170"/>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C0708B">
      <w:pPr>
        <w:pStyle w:val="WW-Standard"/>
        <w:spacing w:line="360" w:lineRule="auto"/>
        <w:jc w:val="both"/>
        <w:rPr>
          <w:rFonts w:ascii="Calibri" w:hAnsi="Calibri"/>
          <w:szCs w:val="22"/>
        </w:rPr>
      </w:pPr>
      <w:r>
        <w:rPr>
          <w:rFonts w:ascii="Calibri" w:hAnsi="Calibri"/>
          <w:szCs w:val="22"/>
        </w:rPr>
        <w:t xml:space="preserve">Je soussigné(e), (nom, prénom et qualité) :                            </w:t>
      </w:r>
    </w:p>
    <w:p w:rsidR="00765474" w:rsidRDefault="00C0708B">
      <w:pPr>
        <w:pStyle w:val="WW-Standard"/>
        <w:spacing w:line="360" w:lineRule="auto"/>
        <w:jc w:val="both"/>
        <w:rPr>
          <w:rFonts w:ascii="Calibri" w:hAnsi="Calibri"/>
          <w:szCs w:val="22"/>
        </w:rPr>
      </w:pPr>
      <w:r>
        <w:rPr>
          <w:rFonts w:ascii="Calibri" w:hAnsi="Calibri"/>
          <w:szCs w:val="22"/>
        </w:rPr>
        <w:t>Représentant de (dénomination et n° SIREN de la personne morale) :</w:t>
      </w:r>
    </w:p>
    <w:p w:rsidR="00765474" w:rsidRDefault="00765474">
      <w:pPr>
        <w:pStyle w:val="WW-Standard"/>
        <w:spacing w:line="360" w:lineRule="auto"/>
        <w:jc w:val="both"/>
        <w:rPr>
          <w:rFonts w:ascii="Calibri" w:hAnsi="Calibri"/>
          <w:szCs w:val="22"/>
        </w:rPr>
      </w:pPr>
    </w:p>
    <w:p w:rsidR="00765474" w:rsidRDefault="00C0708B">
      <w:pPr>
        <w:pStyle w:val="WW-Standard"/>
        <w:spacing w:line="360" w:lineRule="auto"/>
        <w:jc w:val="both"/>
        <w:rPr>
          <w:rFonts w:ascii="Calibri" w:hAnsi="Calibri"/>
          <w:szCs w:val="22"/>
        </w:rPr>
      </w:pPr>
      <w:r>
        <w:rPr>
          <w:rFonts w:ascii="Calibri" w:hAnsi="Calibri"/>
          <w:szCs w:val="22"/>
        </w:rPr>
        <w:t>déclare sur l'honneur que la personne morale que je représente s’engage à se soumettre aux contrôles du respect des obligations résultant de l’habilitation de l’aide alimentaire, définis à l’article R 266-11 et suivants du code de l’action sociale et des familles.</w:t>
      </w:r>
    </w:p>
    <w:p w:rsidR="00765474" w:rsidRDefault="00765474">
      <w:pPr>
        <w:pStyle w:val="WW-Standard"/>
        <w:spacing w:line="360" w:lineRule="auto"/>
        <w:jc w:val="both"/>
        <w:rPr>
          <w:rFonts w:ascii="Calibri" w:hAnsi="Calibri"/>
          <w:szCs w:val="22"/>
        </w:rPr>
      </w:pPr>
    </w:p>
    <w:p w:rsidR="00765474" w:rsidRDefault="00C0708B">
      <w:pPr>
        <w:pStyle w:val="WW-Standard"/>
        <w:spacing w:line="360" w:lineRule="auto"/>
        <w:jc w:val="both"/>
        <w:rPr>
          <w:rFonts w:ascii="Calibri" w:hAnsi="Calibri"/>
          <w:szCs w:val="22"/>
        </w:rPr>
      </w:pPr>
      <w:r>
        <w:rPr>
          <w:rFonts w:ascii="Calibri" w:hAnsi="Calibri"/>
          <w:szCs w:val="22"/>
        </w:rPr>
        <w:t>Le cas échéant, je déclare que cet engagement est valable pour l’ensemble des sites pour lesquels je demande l’habilitation.</w:t>
      </w: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jc w:val="right"/>
        <w:rPr>
          <w:rFonts w:ascii="Calibri" w:hAnsi="Calibri"/>
          <w:szCs w:val="22"/>
        </w:rPr>
      </w:pPr>
    </w:p>
    <w:p w:rsidR="00765474" w:rsidRDefault="00C0708B">
      <w:pPr>
        <w:pStyle w:val="WW-Standard"/>
        <w:rPr>
          <w:rFonts w:ascii="Calibri" w:hAnsi="Calibri"/>
          <w:szCs w:val="22"/>
        </w:rPr>
      </w:pPr>
      <w:r>
        <w:rPr>
          <w:rFonts w:ascii="Calibri" w:hAnsi="Calibri"/>
          <w:szCs w:val="22"/>
        </w:rPr>
        <w:t>Fait à</w:t>
      </w:r>
    </w:p>
    <w:p w:rsidR="00765474" w:rsidRDefault="00765474">
      <w:pPr>
        <w:pStyle w:val="WW-Standard"/>
        <w:jc w:val="right"/>
        <w:rPr>
          <w:rFonts w:ascii="Calibri" w:hAnsi="Calibri"/>
          <w:szCs w:val="22"/>
        </w:rPr>
      </w:pPr>
    </w:p>
    <w:p w:rsidR="00765474" w:rsidRDefault="00765474">
      <w:pPr>
        <w:pStyle w:val="WW-Standard"/>
        <w:rPr>
          <w:rFonts w:ascii="Calibri" w:hAnsi="Calibri"/>
          <w:szCs w:val="22"/>
        </w:rPr>
      </w:pPr>
    </w:p>
    <w:p w:rsidR="00765474" w:rsidRDefault="00C0708B">
      <w:pPr>
        <w:pStyle w:val="WW-Standard"/>
        <w:rPr>
          <w:rFonts w:ascii="Calibri" w:hAnsi="Calibri"/>
          <w:szCs w:val="22"/>
        </w:rPr>
      </w:pPr>
      <w:r>
        <w:rPr>
          <w:rFonts w:ascii="Calibri" w:hAnsi="Calibri"/>
          <w:szCs w:val="22"/>
        </w:rPr>
        <w:t>Le</w:t>
      </w: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C0708B">
      <w:pPr>
        <w:pStyle w:val="WW-Standard"/>
        <w:jc w:val="center"/>
        <w:rPr>
          <w:rFonts w:ascii="Calibri" w:hAnsi="Calibri"/>
          <w:szCs w:val="22"/>
        </w:rPr>
      </w:pPr>
      <w:r>
        <w:rPr>
          <w:rFonts w:ascii="Calibri" w:hAnsi="Calibri"/>
          <w:szCs w:val="22"/>
        </w:rPr>
        <w:br/>
        <w:t>Signature du représentant légal et cachet de l'organisme :</w:t>
      </w: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C0708B">
      <w:pPr>
        <w:pStyle w:val="Titre1"/>
        <w:jc w:val="center"/>
      </w:pPr>
      <w:bookmarkStart w:id="171" w:name="_Toc31359364"/>
      <w:r>
        <w:lastRenderedPageBreak/>
        <w:t>Déclaration sur l'honneur relative aux dons des organisations de producteurs financés par l’Union Européenne :</w:t>
      </w:r>
      <w:bookmarkEnd w:id="171"/>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C0708B">
      <w:pPr>
        <w:pStyle w:val="WW-Standard"/>
        <w:spacing w:line="360" w:lineRule="auto"/>
        <w:rPr>
          <w:rFonts w:ascii="Calibri" w:hAnsi="Calibri"/>
          <w:szCs w:val="22"/>
        </w:rPr>
      </w:pPr>
      <w:r>
        <w:rPr>
          <w:rFonts w:ascii="Calibri" w:hAnsi="Calibri"/>
          <w:szCs w:val="22"/>
        </w:rPr>
        <w:t xml:space="preserve">Je soussigné(e), (nom, prénom et qualité)                             </w:t>
      </w:r>
    </w:p>
    <w:p w:rsidR="00765474" w:rsidRDefault="00C0708B">
      <w:pPr>
        <w:pStyle w:val="WW-Standard"/>
        <w:spacing w:line="360" w:lineRule="auto"/>
        <w:rPr>
          <w:rFonts w:ascii="Calibri" w:hAnsi="Calibri"/>
          <w:szCs w:val="22"/>
        </w:rPr>
      </w:pPr>
      <w:r>
        <w:rPr>
          <w:rFonts w:ascii="Calibri" w:hAnsi="Calibri"/>
          <w:szCs w:val="22"/>
        </w:rPr>
        <w:t>Représentant de (dénomination et n° SIREN de la personne morale) :</w:t>
      </w:r>
    </w:p>
    <w:p w:rsidR="00765474" w:rsidRDefault="00765474">
      <w:pPr>
        <w:pStyle w:val="WW-Standard"/>
        <w:spacing w:line="360" w:lineRule="auto"/>
        <w:rPr>
          <w:rFonts w:ascii="Calibri" w:hAnsi="Calibri"/>
          <w:szCs w:val="22"/>
        </w:rPr>
      </w:pPr>
    </w:p>
    <w:p w:rsidR="00765474" w:rsidRDefault="00C0708B">
      <w:pPr>
        <w:pStyle w:val="WW-Standard"/>
        <w:tabs>
          <w:tab w:val="left" w:pos="709"/>
        </w:tabs>
        <w:spacing w:line="360" w:lineRule="auto"/>
        <w:jc w:val="both"/>
        <w:rPr>
          <w:rFonts w:ascii="Calibri" w:hAnsi="Calibri"/>
          <w:szCs w:val="22"/>
        </w:rPr>
      </w:pPr>
      <w:r>
        <w:rPr>
          <w:rFonts w:ascii="Calibri" w:hAnsi="Calibri"/>
          <w:szCs w:val="22"/>
        </w:rPr>
        <w:t>m’engage, si la personne morale que je représente souhaite bénéficier des retraits communautaires mentionnés à l’article D 266-6 du code de l’action sociale et des familles, à remplir et à renvoyer le certificat de prise en charge transmis par l’organisation de producteurs et à accepter les règles de gestion et de contrôle de cette mesure communautaire.</w:t>
      </w:r>
    </w:p>
    <w:p w:rsidR="00765474" w:rsidRDefault="00765474">
      <w:pPr>
        <w:pStyle w:val="WW-Standard"/>
        <w:spacing w:line="360" w:lineRule="auto"/>
        <w:jc w:val="both"/>
        <w:rPr>
          <w:rFonts w:ascii="Calibri" w:hAnsi="Calibri"/>
          <w:szCs w:val="22"/>
        </w:rPr>
      </w:pPr>
    </w:p>
    <w:p w:rsidR="00765474" w:rsidRDefault="00C0708B">
      <w:pPr>
        <w:pStyle w:val="WW-Standard"/>
        <w:spacing w:line="360" w:lineRule="auto"/>
        <w:jc w:val="both"/>
        <w:rPr>
          <w:rFonts w:ascii="Calibri" w:hAnsi="Calibri"/>
          <w:szCs w:val="22"/>
        </w:rPr>
      </w:pPr>
      <w:r>
        <w:rPr>
          <w:rFonts w:ascii="Calibri" w:hAnsi="Calibri"/>
          <w:szCs w:val="22"/>
        </w:rPr>
        <w:t>Le cas échéant, je déclare que cet engagement est valable pour l’ensemble des sites pour lesquels je demande l’habilitation.</w:t>
      </w: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jc w:val="right"/>
        <w:rPr>
          <w:rFonts w:ascii="Calibri" w:hAnsi="Calibri"/>
          <w:szCs w:val="22"/>
        </w:rPr>
      </w:pPr>
    </w:p>
    <w:p w:rsidR="00765474" w:rsidRDefault="00C0708B">
      <w:pPr>
        <w:pStyle w:val="WW-Standard"/>
        <w:rPr>
          <w:rFonts w:ascii="Calibri" w:hAnsi="Calibri"/>
          <w:szCs w:val="22"/>
        </w:rPr>
      </w:pPr>
      <w:r>
        <w:rPr>
          <w:rFonts w:ascii="Calibri" w:hAnsi="Calibri"/>
          <w:szCs w:val="22"/>
        </w:rPr>
        <w:t>Fait à</w:t>
      </w:r>
    </w:p>
    <w:p w:rsidR="00765474" w:rsidRDefault="00765474">
      <w:pPr>
        <w:pStyle w:val="WW-Standard"/>
        <w:jc w:val="right"/>
        <w:rPr>
          <w:rFonts w:ascii="Calibri" w:hAnsi="Calibri"/>
          <w:szCs w:val="22"/>
        </w:rPr>
      </w:pPr>
    </w:p>
    <w:p w:rsidR="00765474" w:rsidRDefault="00765474">
      <w:pPr>
        <w:pStyle w:val="WW-Standard"/>
        <w:rPr>
          <w:rFonts w:ascii="Calibri" w:hAnsi="Calibri"/>
          <w:szCs w:val="22"/>
        </w:rPr>
      </w:pPr>
    </w:p>
    <w:p w:rsidR="00765474" w:rsidRDefault="00C0708B">
      <w:pPr>
        <w:pStyle w:val="WW-Standard"/>
        <w:rPr>
          <w:rFonts w:ascii="Calibri" w:hAnsi="Calibri"/>
          <w:szCs w:val="22"/>
        </w:rPr>
      </w:pPr>
      <w:r>
        <w:rPr>
          <w:rFonts w:ascii="Calibri" w:hAnsi="Calibri"/>
          <w:szCs w:val="22"/>
        </w:rPr>
        <w:t>Le</w:t>
      </w: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C0708B">
      <w:pPr>
        <w:pStyle w:val="WW-Standard"/>
        <w:jc w:val="center"/>
        <w:rPr>
          <w:rFonts w:ascii="Calibri" w:hAnsi="Calibri"/>
          <w:szCs w:val="22"/>
        </w:rPr>
      </w:pPr>
      <w:r>
        <w:rPr>
          <w:rFonts w:ascii="Calibri" w:hAnsi="Calibri"/>
          <w:szCs w:val="22"/>
        </w:rPr>
        <w:br/>
        <w:t>Signature du représentant légal et cachet de l'organisme :</w:t>
      </w: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765474">
      <w:pPr>
        <w:pStyle w:val="WW-Standard"/>
        <w:jc w:val="center"/>
        <w:rPr>
          <w:rFonts w:ascii="Calibri" w:hAnsi="Calibri"/>
          <w:szCs w:val="22"/>
        </w:rPr>
      </w:pPr>
    </w:p>
    <w:p w:rsidR="00765474" w:rsidRDefault="00C0708B">
      <w:pPr>
        <w:pStyle w:val="Titre1"/>
        <w:jc w:val="center"/>
      </w:pPr>
      <w:bookmarkStart w:id="172" w:name="_Toc31359365"/>
      <w:r>
        <w:lastRenderedPageBreak/>
        <w:t>ENGAGEMENT</w:t>
      </w:r>
      <w:bookmarkEnd w:id="172"/>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b/>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C0708B">
      <w:pPr>
        <w:pStyle w:val="WW-Standard"/>
        <w:spacing w:line="360" w:lineRule="auto"/>
        <w:jc w:val="both"/>
        <w:rPr>
          <w:rFonts w:ascii="Calibri" w:hAnsi="Calibri"/>
          <w:szCs w:val="22"/>
        </w:rPr>
      </w:pPr>
      <w:r>
        <w:rPr>
          <w:rFonts w:ascii="Calibri" w:hAnsi="Calibri"/>
          <w:szCs w:val="22"/>
        </w:rPr>
        <w:t xml:space="preserve">Je soussigné(e), (nom, prénom et qualité)       </w:t>
      </w:r>
    </w:p>
    <w:p w:rsidR="00765474" w:rsidRDefault="00C0708B">
      <w:pPr>
        <w:pStyle w:val="WW-Standard"/>
        <w:spacing w:line="360" w:lineRule="auto"/>
        <w:jc w:val="both"/>
        <w:rPr>
          <w:rFonts w:ascii="Calibri" w:hAnsi="Calibri"/>
          <w:szCs w:val="22"/>
        </w:rPr>
      </w:pPr>
      <w:r>
        <w:rPr>
          <w:rFonts w:ascii="Calibri" w:hAnsi="Calibri"/>
          <w:szCs w:val="22"/>
        </w:rPr>
        <w:t>Représentant  de (dénomination et n° SIREN de la personne morale) :</w:t>
      </w:r>
    </w:p>
    <w:p w:rsidR="00765474" w:rsidRDefault="00765474">
      <w:pPr>
        <w:pStyle w:val="WW-Standard"/>
        <w:spacing w:line="360" w:lineRule="auto"/>
        <w:jc w:val="both"/>
        <w:rPr>
          <w:rFonts w:ascii="Calibri" w:hAnsi="Calibri"/>
          <w:szCs w:val="22"/>
        </w:rPr>
      </w:pPr>
    </w:p>
    <w:p w:rsidR="00765474" w:rsidRDefault="00A37D6B">
      <w:pPr>
        <w:pStyle w:val="WW-Standard"/>
        <w:spacing w:line="360" w:lineRule="auto"/>
        <w:jc w:val="both"/>
        <w:rPr>
          <w:rFonts w:ascii="Calibri" w:hAnsi="Calibri"/>
          <w:szCs w:val="22"/>
        </w:rPr>
      </w:pPr>
      <w:r>
        <w:rPr>
          <w:rFonts w:ascii="Calibri" w:hAnsi="Calibri"/>
          <w:szCs w:val="22"/>
        </w:rPr>
        <w:t>Déclare</w:t>
      </w:r>
      <w:r w:rsidR="00C0708B">
        <w:rPr>
          <w:rFonts w:ascii="Calibri" w:hAnsi="Calibri"/>
          <w:szCs w:val="22"/>
        </w:rPr>
        <w:t xml:space="preserve"> sur l'honneur la véracité des renseignements portés dans ce dossier et des pièces qui y sont jointes.</w:t>
      </w:r>
    </w:p>
    <w:p w:rsidR="00765474" w:rsidRDefault="00765474">
      <w:pPr>
        <w:pStyle w:val="WW-Standard"/>
        <w:rPr>
          <w:rFonts w:ascii="Calibri" w:hAnsi="Calibri"/>
          <w:szCs w:val="22"/>
        </w:rPr>
      </w:pPr>
    </w:p>
    <w:p w:rsidR="00765474" w:rsidRDefault="00765474">
      <w:pPr>
        <w:pStyle w:val="WW-Standard"/>
        <w:rPr>
          <w:rFonts w:ascii="Calibri" w:hAnsi="Calibri"/>
          <w:szCs w:val="22"/>
        </w:rPr>
      </w:pPr>
    </w:p>
    <w:p w:rsidR="00765474" w:rsidRDefault="00765474">
      <w:pPr>
        <w:pStyle w:val="WW-Standard"/>
        <w:jc w:val="right"/>
        <w:rPr>
          <w:rFonts w:ascii="Calibri" w:hAnsi="Calibri"/>
          <w:szCs w:val="22"/>
        </w:rPr>
      </w:pPr>
    </w:p>
    <w:p w:rsidR="00765474" w:rsidRDefault="00C0708B">
      <w:pPr>
        <w:pStyle w:val="WW-Standard"/>
        <w:rPr>
          <w:rFonts w:ascii="Calibri" w:hAnsi="Calibri"/>
          <w:szCs w:val="22"/>
        </w:rPr>
      </w:pPr>
      <w:r>
        <w:rPr>
          <w:rFonts w:ascii="Calibri" w:hAnsi="Calibri"/>
          <w:szCs w:val="22"/>
        </w:rPr>
        <w:t>Fait à</w:t>
      </w:r>
    </w:p>
    <w:p w:rsidR="00765474" w:rsidRDefault="00765474">
      <w:pPr>
        <w:pStyle w:val="WW-Standard"/>
        <w:jc w:val="right"/>
        <w:rPr>
          <w:rFonts w:ascii="Calibri" w:hAnsi="Calibri"/>
          <w:szCs w:val="22"/>
        </w:rPr>
      </w:pPr>
    </w:p>
    <w:p w:rsidR="00765474" w:rsidRDefault="00765474">
      <w:pPr>
        <w:pStyle w:val="WW-Standard"/>
        <w:rPr>
          <w:rFonts w:ascii="Calibri" w:hAnsi="Calibri"/>
          <w:szCs w:val="22"/>
        </w:rPr>
      </w:pPr>
    </w:p>
    <w:p w:rsidR="00765474" w:rsidRDefault="00C0708B">
      <w:pPr>
        <w:pStyle w:val="WW-Standard"/>
        <w:rPr>
          <w:rFonts w:ascii="Calibri" w:hAnsi="Calibri"/>
          <w:szCs w:val="22"/>
        </w:rPr>
      </w:pPr>
      <w:r>
        <w:rPr>
          <w:rFonts w:ascii="Calibri" w:hAnsi="Calibri"/>
          <w:szCs w:val="22"/>
        </w:rPr>
        <w:t>Le</w:t>
      </w:r>
    </w:p>
    <w:p w:rsidR="00765474" w:rsidRDefault="00765474">
      <w:pPr>
        <w:pStyle w:val="WW-Standard"/>
        <w:jc w:val="center"/>
        <w:rPr>
          <w:rFonts w:ascii="Calibri" w:hAnsi="Calibri"/>
          <w:szCs w:val="22"/>
        </w:rPr>
      </w:pPr>
    </w:p>
    <w:p w:rsidR="00765474" w:rsidRDefault="00C0708B">
      <w:pPr>
        <w:pStyle w:val="WW-Standard"/>
        <w:jc w:val="center"/>
        <w:rPr>
          <w:rFonts w:ascii="Calibri" w:hAnsi="Calibri"/>
          <w:szCs w:val="22"/>
        </w:rPr>
      </w:pPr>
      <w:r>
        <w:rPr>
          <w:rFonts w:ascii="Calibri" w:hAnsi="Calibri"/>
          <w:szCs w:val="22"/>
        </w:rPr>
        <w:br/>
        <w:t>Signature du représentant et cachet de l'organisme :</w:t>
      </w:r>
    </w:p>
    <w:p w:rsidR="00765474" w:rsidRDefault="00765474">
      <w:pPr>
        <w:pStyle w:val="WW-Standard"/>
        <w:jc w:val="center"/>
        <w:rPr>
          <w:rFonts w:ascii="Calibri" w:hAnsi="Calibri"/>
          <w:szCs w:val="22"/>
        </w:rPr>
      </w:pPr>
    </w:p>
    <w:p w:rsidR="00765474" w:rsidRDefault="00765474">
      <w:pPr>
        <w:pStyle w:val="WW-Standard"/>
        <w:jc w:val="center"/>
      </w:pPr>
    </w:p>
    <w:p w:rsidR="00765474" w:rsidRDefault="00765474">
      <w:pPr>
        <w:spacing w:after="0"/>
        <w:jc w:val="both"/>
        <w:rPr>
          <w:bCs/>
        </w:rPr>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spacing w:after="0" w:line="240" w:lineRule="auto"/>
      </w:pPr>
    </w:p>
    <w:p w:rsidR="00765474" w:rsidRDefault="00765474">
      <w:pPr>
        <w:pStyle w:val="Paragraphedeliste"/>
        <w:spacing w:after="0"/>
        <w:ind w:left="1080"/>
        <w:jc w:val="both"/>
      </w:pPr>
    </w:p>
    <w:sectPr w:rsidR="00765474">
      <w:headerReference w:type="default" r:id="rId30"/>
      <w:footerReference w:type="default" r:id="rId31"/>
      <w:pgSz w:w="11906" w:h="16838"/>
      <w:pgMar w:top="1417" w:right="1417" w:bottom="1417" w:left="1417" w:header="709" w:footer="28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20" w:rsidRDefault="00D05320">
      <w:pPr>
        <w:spacing w:after="0" w:line="240" w:lineRule="auto"/>
      </w:pPr>
      <w:r>
        <w:separator/>
      </w:r>
    </w:p>
  </w:endnote>
  <w:endnote w:type="continuationSeparator" w:id="0">
    <w:p w:rsidR="00D05320" w:rsidRDefault="00D0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EUAlbertina">
    <w:charset w:val="00"/>
    <w:family w:val="roman"/>
    <w:pitch w:val="variable"/>
  </w:font>
  <w:font w:name="Wingdings 3">
    <w:panose1 w:val="050401020108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C0708B">
    <w:pPr>
      <w:pStyle w:val="Pieddepage"/>
      <w:jc w:val="right"/>
    </w:pPr>
    <w:r>
      <w:fldChar w:fldCharType="begin"/>
    </w:r>
    <w:r>
      <w:instrText>PAGE</w:instrText>
    </w:r>
    <w:r>
      <w:fldChar w:fldCharType="separate"/>
    </w:r>
    <w:r w:rsidR="00E9016A">
      <w:rPr>
        <w:noProof/>
      </w:rPr>
      <w:t>5</w:t>
    </w:r>
    <w:r>
      <w:fldChar w:fldCharType="end"/>
    </w:r>
  </w:p>
  <w:p w:rsidR="00765474" w:rsidRDefault="00765474">
    <w:pPr>
      <w:pStyle w:val="Pieddepage"/>
    </w:pPr>
  </w:p>
  <w:p w:rsidR="00765474" w:rsidRDefault="007654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C0708B">
    <w:pPr>
      <w:pStyle w:val="Pieddepage"/>
      <w:jc w:val="right"/>
    </w:pPr>
    <w:r>
      <w:fldChar w:fldCharType="begin"/>
    </w:r>
    <w:r>
      <w:instrText>PAGE</w:instrText>
    </w:r>
    <w:r>
      <w:fldChar w:fldCharType="separate"/>
    </w:r>
    <w:r w:rsidR="00E9016A">
      <w:rPr>
        <w:noProof/>
      </w:rPr>
      <w:t>6</w:t>
    </w:r>
    <w:r>
      <w:fldChar w:fldCharType="end"/>
    </w:r>
  </w:p>
  <w:p w:rsidR="00765474" w:rsidRDefault="00765474">
    <w:pPr>
      <w:pStyle w:val="Pieddepage"/>
    </w:pPr>
  </w:p>
  <w:p w:rsidR="00765474" w:rsidRDefault="007654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C0708B">
    <w:pPr>
      <w:pStyle w:val="Pieddepage"/>
      <w:jc w:val="right"/>
    </w:pPr>
    <w:r>
      <w:fldChar w:fldCharType="begin"/>
    </w:r>
    <w:r>
      <w:instrText>PAGE</w:instrText>
    </w:r>
    <w:r>
      <w:fldChar w:fldCharType="separate"/>
    </w:r>
    <w:r w:rsidR="00E9016A">
      <w:rPr>
        <w:noProof/>
      </w:rPr>
      <w:t>7</w:t>
    </w:r>
    <w:r>
      <w:fldChar w:fldCharType="end"/>
    </w:r>
  </w:p>
  <w:p w:rsidR="00765474" w:rsidRDefault="00765474">
    <w:pPr>
      <w:pStyle w:val="Pieddepage"/>
    </w:pPr>
  </w:p>
  <w:p w:rsidR="00765474" w:rsidRDefault="0076547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C0708B">
    <w:pPr>
      <w:pStyle w:val="Pieddepage"/>
      <w:jc w:val="right"/>
    </w:pPr>
    <w:r>
      <w:fldChar w:fldCharType="begin"/>
    </w:r>
    <w:r>
      <w:instrText>PAGE</w:instrText>
    </w:r>
    <w:r>
      <w:fldChar w:fldCharType="separate"/>
    </w:r>
    <w:r w:rsidR="00E9016A">
      <w:rPr>
        <w:noProof/>
      </w:rPr>
      <w:t>20</w:t>
    </w:r>
    <w:r>
      <w:fldChar w:fldCharType="end"/>
    </w:r>
  </w:p>
  <w:p w:rsidR="00765474" w:rsidRDefault="00765474">
    <w:pPr>
      <w:pStyle w:val="Pieddepage"/>
    </w:pPr>
  </w:p>
  <w:p w:rsidR="00765474" w:rsidRDefault="007654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20" w:rsidRDefault="00D05320">
      <w:pPr>
        <w:spacing w:after="0" w:line="240" w:lineRule="auto"/>
      </w:pPr>
      <w:r>
        <w:separator/>
      </w:r>
    </w:p>
  </w:footnote>
  <w:footnote w:type="continuationSeparator" w:id="0">
    <w:p w:rsidR="00D05320" w:rsidRDefault="00D05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765474">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7654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76547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7654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647"/>
    <w:multiLevelType w:val="multilevel"/>
    <w:tmpl w:val="A5AE70D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F4925B5"/>
    <w:multiLevelType w:val="multilevel"/>
    <w:tmpl w:val="8EB42F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DD768F6"/>
    <w:multiLevelType w:val="multilevel"/>
    <w:tmpl w:val="E7B22C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430411B"/>
    <w:multiLevelType w:val="multilevel"/>
    <w:tmpl w:val="DCCAF2B8"/>
    <w:lvl w:ilvl="0">
      <w:start w:val="1"/>
      <w:numFmt w:val="bullet"/>
      <w:lvlText w:val=""/>
      <w:lvlJc w:val="left"/>
      <w:pPr>
        <w:ind w:left="1065" w:hanging="360"/>
      </w:pPr>
      <w:rPr>
        <w:rFonts w:ascii="Wingdings 2" w:hAnsi="Wingdings 2" w:cs="Liberation Sans" w:hint="default"/>
        <w:b/>
      </w:rPr>
    </w:lvl>
    <w:lvl w:ilvl="1">
      <w:start w:val="1"/>
      <w:numFmt w:val="bullet"/>
      <w:lvlText w:val="–"/>
      <w:lvlJc w:val="left"/>
      <w:pPr>
        <w:ind w:left="1785" w:hanging="360"/>
      </w:pPr>
      <w:rPr>
        <w:rFonts w:ascii="Calibri" w:hAnsi="Calibri" w:cs="Times New Roman"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4">
    <w:nsid w:val="57017BDB"/>
    <w:multiLevelType w:val="multilevel"/>
    <w:tmpl w:val="BF1056C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
    <w:nsid w:val="58BA12D6"/>
    <w:multiLevelType w:val="multilevel"/>
    <w:tmpl w:val="7B62C61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5E221B84"/>
    <w:multiLevelType w:val="multilevel"/>
    <w:tmpl w:val="802EDE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Calibri" w:hAnsi="Calibri" w:cs="Times New Roman" w:hint="default"/>
      </w:rPr>
    </w:lvl>
    <w:lvl w:ilvl="3">
      <w:start w:val="1"/>
      <w:numFmt w:val="bullet"/>
      <w:lvlText w:val=""/>
      <w:lvlJc w:val="left"/>
      <w:pPr>
        <w:ind w:left="2880" w:hanging="360"/>
      </w:pPr>
      <w:rPr>
        <w:rFonts w:ascii="Wingdings" w:hAnsi="Wingdings" w:cs="Liberation Sans"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74"/>
    <w:rsid w:val="00002039"/>
    <w:rsid w:val="00141D28"/>
    <w:rsid w:val="001E5ACC"/>
    <w:rsid w:val="00765474"/>
    <w:rsid w:val="007F74CE"/>
    <w:rsid w:val="00A37D6B"/>
    <w:rsid w:val="00B76084"/>
    <w:rsid w:val="00C0708B"/>
    <w:rsid w:val="00CE22CD"/>
    <w:rsid w:val="00D05320"/>
    <w:rsid w:val="00E901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cs="Times New Roman"/>
      <w:sz w:val="22"/>
    </w:rPr>
  </w:style>
  <w:style w:type="paragraph" w:styleId="Titre1">
    <w:name w:val="heading 1"/>
    <w:basedOn w:val="Normal"/>
    <w:next w:val="Normal"/>
    <w:link w:val="Titre1Car"/>
    <w:uiPriority w:val="9"/>
    <w:qFormat/>
    <w:rsid w:val="0050743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FC425F"/>
    <w:pPr>
      <w:keepNext/>
      <w:keepLines/>
      <w:spacing w:before="200" w:after="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qFormat/>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qFormat/>
    <w:rsid w:val="0044025E"/>
    <w:rPr>
      <w:rFonts w:ascii="Calibri" w:eastAsia="Times New Roman" w:hAnsi="Calibri" w:cs="Times New Roman"/>
      <w:b/>
      <w:bCs/>
      <w:sz w:val="28"/>
      <w:szCs w:val="28"/>
    </w:r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qFormat/>
    <w:rsid w:val="0044025E"/>
    <w:rPr>
      <w:rFonts w:cs="Times New Roman"/>
      <w:sz w:val="16"/>
      <w:szCs w:val="16"/>
    </w:rPr>
  </w:style>
  <w:style w:type="character" w:customStyle="1" w:styleId="CommentaireCar">
    <w:name w:val="Commentaire Car"/>
    <w:basedOn w:val="Policepardfaut"/>
    <w:link w:val="Commentaire"/>
    <w:uiPriority w:val="99"/>
    <w:semiHidden/>
    <w:qFormat/>
    <w:rsid w:val="0044025E"/>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qFormat/>
    <w:rsid w:val="0044025E"/>
    <w:rPr>
      <w:rFonts w:ascii="Calibri" w:eastAsia="Calibri" w:hAnsi="Calibri" w:cs="Times New Roman"/>
      <w:b/>
      <w:bCs/>
      <w:sz w:val="20"/>
      <w:szCs w:val="20"/>
    </w:rPr>
  </w:style>
  <w:style w:type="character" w:customStyle="1" w:styleId="TextedebullesCar">
    <w:name w:val="Texte de bulles Car"/>
    <w:basedOn w:val="Policepardfaut"/>
    <w:link w:val="Textedebulles"/>
    <w:uiPriority w:val="99"/>
    <w:semiHidden/>
    <w:qFormat/>
    <w:rsid w:val="0044025E"/>
    <w:rPr>
      <w:rFonts w:ascii="Tahoma" w:eastAsia="Calibri" w:hAnsi="Tahoma" w:cs="Tahoma"/>
      <w:sz w:val="16"/>
      <w:szCs w:val="16"/>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Policepardfaut"/>
    <w:uiPriority w:val="99"/>
    <w:qFormat/>
    <w:rsid w:val="0044025E"/>
    <w:rPr>
      <w:rFonts w:cs="Times New Roman"/>
      <w:vertAlign w:val="superscript"/>
    </w:rPr>
  </w:style>
  <w:style w:type="character" w:customStyle="1" w:styleId="notereference2">
    <w:name w:val="note reference_2"/>
    <w:basedOn w:val="Policepardfaut"/>
    <w:uiPriority w:val="99"/>
    <w:qFormat/>
    <w:rsid w:val="0044025E"/>
    <w:rPr>
      <w:rFonts w:cs="Times New Roman"/>
      <w:vertAlign w:val="superscript"/>
    </w:rPr>
  </w:style>
  <w:style w:type="character" w:customStyle="1" w:styleId="Accentuationforte">
    <w:name w:val="Accentuation forte"/>
    <w:uiPriority w:val="99"/>
    <w:qFormat/>
    <w:rsid w:val="0044025E"/>
    <w:rPr>
      <w:b/>
    </w:rPr>
  </w:style>
  <w:style w:type="character" w:customStyle="1" w:styleId="En-tteCar">
    <w:name w:val="En-tête Car"/>
    <w:basedOn w:val="Policepardfaut"/>
    <w:uiPriority w:val="99"/>
    <w:semiHidden/>
    <w:qFormat/>
    <w:rsid w:val="0044025E"/>
    <w:rPr>
      <w:rFonts w:ascii="Calibri" w:eastAsia="Calibri" w:hAnsi="Calibri" w:cs="Times New Roman"/>
    </w:rPr>
  </w:style>
  <w:style w:type="character" w:customStyle="1" w:styleId="PieddepageCar">
    <w:name w:val="Pied de page Car"/>
    <w:basedOn w:val="Policepardfaut"/>
    <w:link w:val="Pieddepage"/>
    <w:uiPriority w:val="99"/>
    <w:qFormat/>
    <w:rsid w:val="0044025E"/>
    <w:rPr>
      <w:rFonts w:ascii="Calibri" w:eastAsia="Calibri" w:hAnsi="Calibri" w:cs="Times New Roman"/>
    </w:rPr>
  </w:style>
  <w:style w:type="character" w:customStyle="1" w:styleId="LienInternet">
    <w:name w:val="Lien Internet"/>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qFormat/>
    <w:rsid w:val="0044025E"/>
    <w:rPr>
      <w:rFonts w:cs="Times New Roman"/>
      <w:color w:val="800080"/>
      <w:u w:val="single"/>
    </w:rPr>
  </w:style>
  <w:style w:type="character" w:customStyle="1" w:styleId="NotedefinCar">
    <w:name w:val="Note de fin Car"/>
    <w:basedOn w:val="Policepardfaut"/>
    <w:link w:val="Notedefin"/>
    <w:uiPriority w:val="99"/>
    <w:semiHidden/>
    <w:qFormat/>
    <w:rsid w:val="0044025E"/>
    <w:rPr>
      <w:rFonts w:ascii="Calibri" w:eastAsia="Calibri" w:hAnsi="Calibri" w:cs="Times New Roman"/>
      <w:sz w:val="20"/>
      <w:szCs w:val="20"/>
    </w:rPr>
  </w:style>
  <w:style w:type="character" w:customStyle="1" w:styleId="Ancredenotedefin">
    <w:name w:val="Ancre de note de fin"/>
    <w:rPr>
      <w:rFonts w:cs="Times New Roman"/>
      <w:vertAlign w:val="superscript"/>
    </w:rPr>
  </w:style>
  <w:style w:type="character" w:customStyle="1" w:styleId="EndnoteCharacters">
    <w:name w:val="Endnote Characters"/>
    <w:basedOn w:val="Policepardfaut"/>
    <w:uiPriority w:val="99"/>
    <w:semiHidden/>
    <w:qFormat/>
    <w:rsid w:val="0044025E"/>
    <w:rPr>
      <w:rFonts w:cs="Times New Roman"/>
      <w:vertAlign w:val="superscript"/>
    </w:rPr>
  </w:style>
  <w:style w:type="character" w:customStyle="1" w:styleId="NotedebasdepageCar">
    <w:name w:val="Note de bas de page Car"/>
    <w:basedOn w:val="Policepardfaut"/>
    <w:link w:val="Notedebasdepage"/>
    <w:uiPriority w:val="99"/>
    <w:semiHidden/>
    <w:qFormat/>
    <w:rsid w:val="0044025E"/>
    <w:rPr>
      <w:rFonts w:ascii="Calibri" w:eastAsia="Calibri" w:hAnsi="Calibri" w:cs="Times New Roman"/>
      <w:sz w:val="20"/>
      <w:szCs w:val="20"/>
    </w:rPr>
  </w:style>
  <w:style w:type="character" w:customStyle="1" w:styleId="Titre1Car">
    <w:name w:val="Titre 1 Car"/>
    <w:basedOn w:val="Policepardfaut"/>
    <w:link w:val="Titre1"/>
    <w:uiPriority w:val="9"/>
    <w:qFormat/>
    <w:rsid w:val="0050743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qFormat/>
    <w:rsid w:val="00FC425F"/>
    <w:rPr>
      <w:rFonts w:asciiTheme="majorHAnsi" w:eastAsiaTheme="majorEastAsia" w:hAnsiTheme="majorHAnsi" w:cstheme="majorBidi"/>
      <w:b/>
      <w:bCs/>
      <w:sz w:val="24"/>
      <w:szCs w:val="2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sz w:val="24"/>
    </w:rPr>
  </w:style>
  <w:style w:type="character" w:customStyle="1" w:styleId="ListLabel42">
    <w:name w:val="ListLabel 42"/>
    <w:qFormat/>
    <w:rPr>
      <w:rFonts w:eastAsia="Calibri" w:cs="Times New Roman"/>
    </w:rPr>
  </w:style>
  <w:style w:type="character" w:customStyle="1" w:styleId="ListLabel43">
    <w:name w:val="ListLabel 43"/>
    <w:qFormat/>
    <w:rPr>
      <w:rFonts w:eastAsia="Calibri" w:cs="Liberation Sans"/>
      <w:sz w:val="3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i w:val="0"/>
    </w:rPr>
  </w:style>
  <w:style w:type="character" w:customStyle="1" w:styleId="ListLabel72">
    <w:name w:val="ListLabel 72"/>
    <w:qFormat/>
    <w:rPr>
      <w:rFonts w:ascii="Calibri" w:eastAsia="Calibri" w:hAnsi="Calibri" w:cs="Liberation Sans"/>
      <w:b/>
    </w:rPr>
  </w:style>
  <w:style w:type="character" w:customStyle="1" w:styleId="ListLabel73">
    <w:name w:val="ListLabel 73"/>
    <w:qFormat/>
    <w:rPr>
      <w:rFonts w:eastAsia="Calibri"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Theme="minorHAnsi" w:hAnsiTheme="minorHAnsi"/>
      <w:sz w:val="24"/>
      <w:szCs w:val="24"/>
    </w:rPr>
  </w:style>
  <w:style w:type="character" w:customStyle="1" w:styleId="ListLabel80">
    <w:name w:val="ListLabel 80"/>
    <w:qFormat/>
  </w:style>
  <w:style w:type="character" w:customStyle="1" w:styleId="ListLabel81">
    <w:name w:val="ListLabel 81"/>
    <w:qFormat/>
    <w:rPr>
      <w:sz w:val="20"/>
      <w:szCs w:val="20"/>
    </w:rPr>
  </w:style>
  <w:style w:type="character" w:customStyle="1" w:styleId="Sautdindex">
    <w:name w:val="Saut d'index"/>
    <w:qFormat/>
  </w:style>
  <w:style w:type="character" w:customStyle="1" w:styleId="ListLabel82">
    <w:name w:val="ListLabel 82"/>
    <w:qFormat/>
    <w:rPr>
      <w:rFonts w:cs="Symbol"/>
    </w:rPr>
  </w:style>
  <w:style w:type="character" w:customStyle="1" w:styleId="ListLabel83">
    <w:name w:val="ListLabel 83"/>
    <w:qFormat/>
    <w:rPr>
      <w:rFonts w:cs="Courier New"/>
      <w:sz w:val="24"/>
    </w:rPr>
  </w:style>
  <w:style w:type="character" w:customStyle="1" w:styleId="ListLabel84">
    <w:name w:val="ListLabel 84"/>
    <w:qFormat/>
    <w:rPr>
      <w:rFonts w:ascii="Calibri" w:hAnsi="Calibri" w:cs="Times New Roman"/>
    </w:rPr>
  </w:style>
  <w:style w:type="character" w:customStyle="1" w:styleId="ListLabel85">
    <w:name w:val="ListLabel 85"/>
    <w:qFormat/>
    <w:rPr>
      <w:rFonts w:cs="Liberation Sans"/>
      <w:sz w:val="3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Liberation Sans"/>
      <w:b/>
    </w:rPr>
  </w:style>
  <w:style w:type="character" w:customStyle="1" w:styleId="ListLabel92">
    <w:name w:val="ListLabel 92"/>
    <w:qFormat/>
    <w:rPr>
      <w:rFonts w:cs="Times New Roman"/>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heme="minorHAnsi" w:hAnsiTheme="minorHAnsi"/>
      <w:sz w:val="24"/>
      <w:szCs w:val="24"/>
    </w:rPr>
  </w:style>
  <w:style w:type="character" w:customStyle="1" w:styleId="ListLabel101">
    <w:name w:val="ListLabel 101"/>
    <w:qFormat/>
  </w:style>
  <w:style w:type="character" w:customStyle="1" w:styleId="ListLabel102">
    <w:name w:val="ListLabel 102"/>
    <w:qFormat/>
    <w:rPr>
      <w:sz w:val="20"/>
      <w:szCs w:val="20"/>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44025E"/>
    <w:pPr>
      <w:ind w:left="720"/>
      <w:contextualSpacing/>
    </w:pPr>
  </w:style>
  <w:style w:type="paragraph" w:styleId="Commentaire">
    <w:name w:val="annotation text"/>
    <w:basedOn w:val="Normal"/>
    <w:link w:val="CommentaireCar"/>
    <w:uiPriority w:val="99"/>
    <w:semiHidden/>
    <w:qFormat/>
    <w:rsid w:val="0044025E"/>
    <w:pPr>
      <w:spacing w:line="240" w:lineRule="auto"/>
    </w:pPr>
    <w:rPr>
      <w:sz w:val="20"/>
      <w:szCs w:val="20"/>
    </w:rPr>
  </w:style>
  <w:style w:type="paragraph" w:styleId="Objetducommentaire">
    <w:name w:val="annotation subject"/>
    <w:basedOn w:val="Commentaire"/>
    <w:link w:val="ObjetducommentaireCar"/>
    <w:uiPriority w:val="99"/>
    <w:semiHidden/>
    <w:qFormat/>
    <w:rsid w:val="0044025E"/>
    <w:rPr>
      <w:b/>
      <w:bCs/>
    </w:rPr>
  </w:style>
  <w:style w:type="paragraph" w:styleId="Textedebulles">
    <w:name w:val="Balloon Text"/>
    <w:basedOn w:val="Normal"/>
    <w:link w:val="TextedebullesCar"/>
    <w:uiPriority w:val="99"/>
    <w:semiHidden/>
    <w:qFormat/>
    <w:rsid w:val="0044025E"/>
    <w:pPr>
      <w:spacing w:after="0" w:line="240" w:lineRule="auto"/>
    </w:pPr>
    <w:rPr>
      <w:rFonts w:ascii="Tahoma" w:hAnsi="Tahoma" w:cs="Tahoma"/>
      <w:sz w:val="16"/>
      <w:szCs w:val="16"/>
    </w:rPr>
  </w:style>
  <w:style w:type="paragraph" w:styleId="Rvision">
    <w:name w:val="Revision"/>
    <w:uiPriority w:val="99"/>
    <w:semiHidden/>
    <w:qFormat/>
    <w:rsid w:val="0044025E"/>
    <w:rPr>
      <w:rFonts w:cs="Times New Roman"/>
      <w:sz w:val="22"/>
    </w:rPr>
  </w:style>
  <w:style w:type="paragraph" w:customStyle="1" w:styleId="Standard">
    <w:name w:val="Standard"/>
    <w:uiPriority w:val="99"/>
    <w:qFormat/>
    <w:rsid w:val="0044025E"/>
    <w:pPr>
      <w:suppressAutoHyphens/>
      <w:textAlignment w:val="baseline"/>
    </w:pPr>
    <w:rPr>
      <w:rFonts w:ascii="Liberation Sans" w:hAnsi="Liberation Sans" w:cs="Tahoma"/>
      <w:kern w:val="2"/>
      <w:sz w:val="24"/>
      <w:szCs w:val="24"/>
      <w:lang w:eastAsia="fr-FR"/>
    </w:rPr>
  </w:style>
  <w:style w:type="paragraph" w:customStyle="1" w:styleId="preformattedtext">
    <w:name w:val="preformattedtext"/>
    <w:basedOn w:val="Normal"/>
    <w:uiPriority w:val="99"/>
    <w:qFormat/>
    <w:rsid w:val="0044025E"/>
    <w:pPr>
      <w:spacing w:beforeAutospacing="1" w:afterAutospacing="1" w:line="240" w:lineRule="auto"/>
    </w:pPr>
    <w:rPr>
      <w:rFonts w:ascii="Times New Roman" w:eastAsia="Times New Roman" w:hAnsi="Times New Roman"/>
      <w:sz w:val="24"/>
      <w:szCs w:val="24"/>
      <w:lang w:eastAsia="fr-FR"/>
    </w:rPr>
  </w:style>
  <w:style w:type="paragraph" w:customStyle="1" w:styleId="Default">
    <w:name w:val="Default"/>
    <w:uiPriority w:val="99"/>
    <w:qFormat/>
    <w:rsid w:val="0044025E"/>
    <w:rPr>
      <w:rFonts w:ascii="Calibri" w:eastAsia="Calibri" w:hAnsi="Calibri" w:cs="Calibri"/>
      <w:color w:val="000000"/>
      <w:sz w:val="24"/>
      <w:szCs w:val="24"/>
    </w:rPr>
  </w:style>
  <w:style w:type="paragraph" w:customStyle="1" w:styleId="WW-Standard">
    <w:name w:val="WW-Standard"/>
    <w:uiPriority w:val="99"/>
    <w:qFormat/>
    <w:rsid w:val="0044025E"/>
    <w:pPr>
      <w:suppressAutoHyphens/>
      <w:textAlignment w:val="baseline"/>
    </w:pPr>
    <w:rPr>
      <w:rFonts w:ascii="Liberation Sans" w:hAnsi="Liberation Sans" w:cs="Liberation Sans"/>
      <w:kern w:val="2"/>
      <w:sz w:val="24"/>
      <w:szCs w:val="24"/>
      <w:lang w:eastAsia="ar-SA"/>
    </w:rPr>
  </w:style>
  <w:style w:type="paragraph" w:customStyle="1" w:styleId="WW-Standard1">
    <w:name w:val="WW-Standard1"/>
    <w:uiPriority w:val="99"/>
    <w:qFormat/>
    <w:rsid w:val="0044025E"/>
    <w:pPr>
      <w:suppressAutoHyphens/>
      <w:jc w:val="both"/>
      <w:textAlignment w:val="baseline"/>
    </w:pPr>
    <w:rPr>
      <w:rFonts w:ascii="Arial" w:eastAsia="Times New Roman" w:hAnsi="Arial" w:cs="Liberation Sans"/>
      <w:kern w:val="2"/>
      <w:sz w:val="22"/>
      <w:szCs w:val="24"/>
      <w:lang w:eastAsia="ar-SA"/>
    </w:rPr>
  </w:style>
  <w:style w:type="paragraph" w:customStyle="1" w:styleId="Footnote">
    <w:name w:val="Footnote"/>
    <w:basedOn w:val="WW-Standard1"/>
    <w:uiPriority w:val="99"/>
    <w:qFormat/>
    <w:rsid w:val="0044025E"/>
    <w:pPr>
      <w:widowControl w:val="0"/>
      <w:ind w:left="283" w:hanging="283"/>
    </w:pPr>
    <w:rPr>
      <w:sz w:val="20"/>
      <w:szCs w:val="20"/>
    </w:rPr>
  </w:style>
  <w:style w:type="paragraph" w:customStyle="1" w:styleId="SNNature">
    <w:name w:val="SNNature"/>
    <w:basedOn w:val="Standard"/>
    <w:next w:val="Normal"/>
    <w:uiPriority w:val="99"/>
    <w:qFormat/>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qFormat/>
    <w:rsid w:val="0044025E"/>
    <w:pPr>
      <w:spacing w:after="120"/>
    </w:pPr>
  </w:style>
  <w:style w:type="paragraph" w:customStyle="1" w:styleId="SNREPUBLIQUE">
    <w:name w:val="SNREPUBLIQUE"/>
    <w:basedOn w:val="Standard"/>
    <w:uiPriority w:val="99"/>
    <w:qFormat/>
    <w:rsid w:val="0044025E"/>
    <w:pPr>
      <w:jc w:val="center"/>
    </w:pPr>
    <w:rPr>
      <w:rFonts w:cs="Liberation Sans"/>
      <w:b/>
      <w:bCs/>
      <w:szCs w:val="20"/>
      <w:lang w:eastAsia="ar-SA"/>
    </w:rPr>
  </w:style>
  <w:style w:type="paragraph" w:customStyle="1" w:styleId="SNSignatureGauche">
    <w:name w:val="SNSignature Gauche"/>
    <w:basedOn w:val="Standard"/>
    <w:uiPriority w:val="99"/>
    <w:qFormat/>
    <w:rsid w:val="0044025E"/>
    <w:pPr>
      <w:ind w:firstLine="720"/>
    </w:pPr>
    <w:rPr>
      <w:rFonts w:cs="Liberation Sans"/>
      <w:lang w:eastAsia="ar-SA"/>
    </w:rPr>
  </w:style>
  <w:style w:type="paragraph" w:customStyle="1" w:styleId="SNAutorit">
    <w:name w:val="SNAutorité"/>
    <w:basedOn w:val="Standard"/>
    <w:uiPriority w:val="99"/>
    <w:qFormat/>
    <w:rsid w:val="0044025E"/>
    <w:pPr>
      <w:spacing w:before="720" w:after="240"/>
      <w:ind w:firstLine="720"/>
    </w:pPr>
    <w:rPr>
      <w:rFonts w:cs="Liberation Sans"/>
      <w:b/>
      <w:lang w:eastAsia="ar-SA"/>
    </w:rPr>
  </w:style>
  <w:style w:type="paragraph" w:customStyle="1" w:styleId="SNVisa">
    <w:name w:val="SNVisa"/>
    <w:basedOn w:val="Standard"/>
    <w:uiPriority w:val="99"/>
    <w:qFormat/>
    <w:rsid w:val="0044025E"/>
    <w:pPr>
      <w:spacing w:before="120" w:after="120"/>
      <w:ind w:firstLine="720"/>
    </w:pPr>
    <w:rPr>
      <w:rFonts w:cs="Liberation Sans"/>
      <w:lang w:eastAsia="ar-SA"/>
    </w:rPr>
  </w:style>
  <w:style w:type="paragraph" w:customStyle="1" w:styleId="SNActe">
    <w:name w:val="SNActe"/>
    <w:basedOn w:val="Standard"/>
    <w:uiPriority w:val="99"/>
    <w:qFormat/>
    <w:rsid w:val="0044025E"/>
    <w:pPr>
      <w:spacing w:before="480" w:after="360"/>
      <w:jc w:val="center"/>
    </w:pPr>
    <w:rPr>
      <w:rFonts w:cs="Liberation Sans"/>
      <w:b/>
      <w:lang w:eastAsia="ar-SA"/>
    </w:rPr>
  </w:style>
  <w:style w:type="paragraph" w:customStyle="1" w:styleId="SNArticle">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eastAsia="Arial Unicode MS" w:hAnsi="Arial Unicode MS" w:cs="Arial Unicode MS"/>
    </w:rPr>
  </w:style>
  <w:style w:type="paragraph" w:customStyle="1" w:styleId="SNtitre">
    <w:name w:val="SNtitre"/>
    <w:basedOn w:val="Standard"/>
    <w:uiPriority w:val="99"/>
    <w:qFormat/>
    <w:rsid w:val="0044025E"/>
    <w:pPr>
      <w:widowControl w:val="0"/>
      <w:suppressLineNumbers/>
      <w:spacing w:after="360"/>
      <w:jc w:val="center"/>
    </w:pPr>
    <w:rPr>
      <w:rFonts w:cs="Liberation Sans"/>
      <w:b/>
      <w:lang w:eastAsia="ar-SA"/>
    </w:rPr>
  </w:style>
  <w:style w:type="paragraph" w:customStyle="1" w:styleId="SNNORCentr">
    <w:name w:val="SNNOR+Centré"/>
    <w:uiPriority w:val="99"/>
    <w:qFormat/>
    <w:rsid w:val="0044025E"/>
    <w:pPr>
      <w:suppressAutoHyphens/>
      <w:jc w:val="center"/>
      <w:textAlignment w:val="baseline"/>
    </w:pPr>
    <w:rPr>
      <w:rFonts w:ascii="Times New Roman" w:hAnsi="Times New Roman" w:cs="Times New Roman"/>
      <w:bCs/>
      <w:kern w:val="2"/>
      <w:sz w:val="24"/>
      <w:szCs w:val="20"/>
      <w:lang w:eastAsia="fr-FR"/>
    </w:rPr>
  </w:style>
  <w:style w:type="paragraph" w:styleId="En-tte">
    <w:name w:val="header"/>
    <w:basedOn w:val="Normal"/>
    <w:uiPriority w:val="99"/>
    <w:semiHidden/>
    <w:rsid w:val="0044025E"/>
    <w:pPr>
      <w:tabs>
        <w:tab w:val="center" w:pos="4536"/>
        <w:tab w:val="right" w:pos="9072"/>
      </w:tabs>
      <w:spacing w:after="0" w:line="240" w:lineRule="auto"/>
    </w:p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paragraph" w:customStyle="1" w:styleId="CM1">
    <w:name w:val="CM1"/>
    <w:basedOn w:val="Default"/>
    <w:next w:val="Default"/>
    <w:uiPriority w:val="99"/>
    <w:qFormat/>
    <w:rsid w:val="0044025E"/>
    <w:rPr>
      <w:rFonts w:ascii="EUAlbertina" w:hAnsi="EUAlbertina" w:cs="Times New Roman"/>
      <w:color w:val="auto"/>
    </w:rPr>
  </w:style>
  <w:style w:type="paragraph" w:customStyle="1" w:styleId="CM3">
    <w:name w:val="CM3"/>
    <w:basedOn w:val="Default"/>
    <w:next w:val="Default"/>
    <w:uiPriority w:val="99"/>
    <w:qFormat/>
    <w:rsid w:val="0044025E"/>
    <w:rPr>
      <w:rFonts w:ascii="EUAlbertina" w:hAnsi="EUAlbertina" w:cs="Times New Roman"/>
      <w:color w:val="auto"/>
    </w:rPr>
  </w:style>
  <w:style w:type="paragraph" w:styleId="Notedefin">
    <w:name w:val="endnote text"/>
    <w:basedOn w:val="Normal"/>
    <w:link w:val="NotedefinCar"/>
    <w:uiPriority w:val="99"/>
    <w:semiHidden/>
    <w:rsid w:val="0044025E"/>
    <w:pPr>
      <w:spacing w:after="0" w:line="240" w:lineRule="auto"/>
    </w:pPr>
    <w:rPr>
      <w:sz w:val="20"/>
      <w:szCs w:val="20"/>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paragraph" w:styleId="TM1">
    <w:name w:val="toc 1"/>
    <w:basedOn w:val="Normal"/>
    <w:next w:val="Normal"/>
    <w:autoRedefine/>
    <w:uiPriority w:val="39"/>
    <w:unhideWhenUsed/>
    <w:qFormat/>
    <w:rsid w:val="005230F3"/>
    <w:pPr>
      <w:tabs>
        <w:tab w:val="left" w:pos="440"/>
        <w:tab w:val="right" w:leader="dot" w:pos="9487"/>
      </w:tabs>
    </w:pPr>
  </w:style>
  <w:style w:type="paragraph" w:styleId="TM2">
    <w:name w:val="toc 2"/>
    <w:basedOn w:val="Normal"/>
    <w:next w:val="Normal"/>
    <w:autoRedefine/>
    <w:uiPriority w:val="39"/>
    <w:unhideWhenUsed/>
    <w:qFormat/>
    <w:rsid w:val="005230F3"/>
    <w:pPr>
      <w:tabs>
        <w:tab w:val="right" w:leader="dot" w:pos="9487"/>
      </w:tabs>
      <w:ind w:left="220"/>
    </w:pPr>
  </w:style>
  <w:style w:type="paragraph" w:styleId="En-ttedetabledesmatires">
    <w:name w:val="TOC Heading"/>
    <w:basedOn w:val="Titre1"/>
    <w:next w:val="Normal"/>
    <w:uiPriority w:val="39"/>
    <w:semiHidden/>
    <w:unhideWhenUsed/>
    <w:qFormat/>
    <w:rsid w:val="001768D2"/>
    <w:rPr>
      <w:color w:val="365F91" w:themeColor="accent1" w:themeShade="BF"/>
      <w:lang w:eastAsia="fr-FR"/>
    </w:rPr>
  </w:style>
  <w:style w:type="paragraph" w:styleId="TM3">
    <w:name w:val="toc 3"/>
    <w:basedOn w:val="Normal"/>
    <w:next w:val="Normal"/>
    <w:autoRedefine/>
    <w:uiPriority w:val="39"/>
    <w:semiHidden/>
    <w:unhideWhenUsed/>
    <w:qFormat/>
    <w:rsid w:val="001768D2"/>
    <w:pPr>
      <w:spacing w:after="100"/>
      <w:ind w:left="440"/>
    </w:pPr>
    <w:rPr>
      <w:rFonts w:eastAsiaTheme="minorEastAsia" w:cstheme="minorBidi"/>
      <w:lang w:eastAsia="fr-FR"/>
    </w:rPr>
  </w:style>
  <w:style w:type="numbering" w:customStyle="1" w:styleId="WW8Num3">
    <w:name w:val="WW8Num3"/>
    <w:qFormat/>
    <w:rsid w:val="0044025E"/>
  </w:style>
  <w:style w:type="numbering" w:customStyle="1" w:styleId="WW8Num11">
    <w:name w:val="WW8Num11"/>
    <w:qFormat/>
    <w:rsid w:val="0044025E"/>
  </w:style>
  <w:style w:type="numbering" w:customStyle="1" w:styleId="WW8Num4">
    <w:name w:val="WW8Num4"/>
    <w:qFormat/>
    <w:rsid w:val="0044025E"/>
  </w:style>
  <w:style w:type="numbering" w:customStyle="1" w:styleId="WW8Num1">
    <w:name w:val="WW8Num1"/>
    <w:qFormat/>
    <w:rsid w:val="0044025E"/>
  </w:style>
  <w:style w:type="numbering" w:customStyle="1" w:styleId="WW8Num9">
    <w:name w:val="WW8Num9"/>
    <w:qFormat/>
    <w:rsid w:val="0044025E"/>
  </w:style>
  <w:style w:type="numbering" w:customStyle="1" w:styleId="WW8Num7">
    <w:name w:val="WW8Num7"/>
    <w:qFormat/>
    <w:rsid w:val="0044025E"/>
  </w:style>
  <w:style w:type="numbering" w:customStyle="1" w:styleId="WW8Num6">
    <w:name w:val="WW8Num6"/>
    <w:qFormat/>
    <w:rsid w:val="0044025E"/>
  </w:style>
  <w:style w:type="numbering" w:customStyle="1" w:styleId="WW8Num8">
    <w:name w:val="WW8Num8"/>
    <w:qFormat/>
    <w:rsid w:val="0044025E"/>
  </w:style>
  <w:style w:type="table" w:styleId="Grilledutableau">
    <w:name w:val="Table Grid"/>
    <w:basedOn w:val="TableauNormal"/>
    <w:uiPriority w:val="99"/>
    <w:rsid w:val="0044025E"/>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7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cs="Times New Roman"/>
      <w:sz w:val="22"/>
    </w:rPr>
  </w:style>
  <w:style w:type="paragraph" w:styleId="Titre1">
    <w:name w:val="heading 1"/>
    <w:basedOn w:val="Normal"/>
    <w:next w:val="Normal"/>
    <w:link w:val="Titre1Car"/>
    <w:uiPriority w:val="9"/>
    <w:qFormat/>
    <w:rsid w:val="0050743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FC425F"/>
    <w:pPr>
      <w:keepNext/>
      <w:keepLines/>
      <w:spacing w:before="200" w:after="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qFormat/>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qFormat/>
    <w:rsid w:val="0044025E"/>
    <w:rPr>
      <w:rFonts w:ascii="Calibri" w:eastAsia="Times New Roman" w:hAnsi="Calibri" w:cs="Times New Roman"/>
      <w:b/>
      <w:bCs/>
      <w:sz w:val="28"/>
      <w:szCs w:val="28"/>
    </w:r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qFormat/>
    <w:rsid w:val="0044025E"/>
    <w:rPr>
      <w:rFonts w:cs="Times New Roman"/>
      <w:sz w:val="16"/>
      <w:szCs w:val="16"/>
    </w:rPr>
  </w:style>
  <w:style w:type="character" w:customStyle="1" w:styleId="CommentaireCar">
    <w:name w:val="Commentaire Car"/>
    <w:basedOn w:val="Policepardfaut"/>
    <w:link w:val="Commentaire"/>
    <w:uiPriority w:val="99"/>
    <w:semiHidden/>
    <w:qFormat/>
    <w:rsid w:val="0044025E"/>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qFormat/>
    <w:rsid w:val="0044025E"/>
    <w:rPr>
      <w:rFonts w:ascii="Calibri" w:eastAsia="Calibri" w:hAnsi="Calibri" w:cs="Times New Roman"/>
      <w:b/>
      <w:bCs/>
      <w:sz w:val="20"/>
      <w:szCs w:val="20"/>
    </w:rPr>
  </w:style>
  <w:style w:type="character" w:customStyle="1" w:styleId="TextedebullesCar">
    <w:name w:val="Texte de bulles Car"/>
    <w:basedOn w:val="Policepardfaut"/>
    <w:link w:val="Textedebulles"/>
    <w:uiPriority w:val="99"/>
    <w:semiHidden/>
    <w:qFormat/>
    <w:rsid w:val="0044025E"/>
    <w:rPr>
      <w:rFonts w:ascii="Tahoma" w:eastAsia="Calibri" w:hAnsi="Tahoma" w:cs="Tahoma"/>
      <w:sz w:val="16"/>
      <w:szCs w:val="16"/>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Policepardfaut"/>
    <w:uiPriority w:val="99"/>
    <w:qFormat/>
    <w:rsid w:val="0044025E"/>
    <w:rPr>
      <w:rFonts w:cs="Times New Roman"/>
      <w:vertAlign w:val="superscript"/>
    </w:rPr>
  </w:style>
  <w:style w:type="character" w:customStyle="1" w:styleId="notereference2">
    <w:name w:val="note reference_2"/>
    <w:basedOn w:val="Policepardfaut"/>
    <w:uiPriority w:val="99"/>
    <w:qFormat/>
    <w:rsid w:val="0044025E"/>
    <w:rPr>
      <w:rFonts w:cs="Times New Roman"/>
      <w:vertAlign w:val="superscript"/>
    </w:rPr>
  </w:style>
  <w:style w:type="character" w:customStyle="1" w:styleId="Accentuationforte">
    <w:name w:val="Accentuation forte"/>
    <w:uiPriority w:val="99"/>
    <w:qFormat/>
    <w:rsid w:val="0044025E"/>
    <w:rPr>
      <w:b/>
    </w:rPr>
  </w:style>
  <w:style w:type="character" w:customStyle="1" w:styleId="En-tteCar">
    <w:name w:val="En-tête Car"/>
    <w:basedOn w:val="Policepardfaut"/>
    <w:uiPriority w:val="99"/>
    <w:semiHidden/>
    <w:qFormat/>
    <w:rsid w:val="0044025E"/>
    <w:rPr>
      <w:rFonts w:ascii="Calibri" w:eastAsia="Calibri" w:hAnsi="Calibri" w:cs="Times New Roman"/>
    </w:rPr>
  </w:style>
  <w:style w:type="character" w:customStyle="1" w:styleId="PieddepageCar">
    <w:name w:val="Pied de page Car"/>
    <w:basedOn w:val="Policepardfaut"/>
    <w:link w:val="Pieddepage"/>
    <w:uiPriority w:val="99"/>
    <w:qFormat/>
    <w:rsid w:val="0044025E"/>
    <w:rPr>
      <w:rFonts w:ascii="Calibri" w:eastAsia="Calibri" w:hAnsi="Calibri" w:cs="Times New Roman"/>
    </w:rPr>
  </w:style>
  <w:style w:type="character" w:customStyle="1" w:styleId="LienInternet">
    <w:name w:val="Lien Internet"/>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qFormat/>
    <w:rsid w:val="0044025E"/>
    <w:rPr>
      <w:rFonts w:cs="Times New Roman"/>
      <w:color w:val="800080"/>
      <w:u w:val="single"/>
    </w:rPr>
  </w:style>
  <w:style w:type="character" w:customStyle="1" w:styleId="NotedefinCar">
    <w:name w:val="Note de fin Car"/>
    <w:basedOn w:val="Policepardfaut"/>
    <w:link w:val="Notedefin"/>
    <w:uiPriority w:val="99"/>
    <w:semiHidden/>
    <w:qFormat/>
    <w:rsid w:val="0044025E"/>
    <w:rPr>
      <w:rFonts w:ascii="Calibri" w:eastAsia="Calibri" w:hAnsi="Calibri" w:cs="Times New Roman"/>
      <w:sz w:val="20"/>
      <w:szCs w:val="20"/>
    </w:rPr>
  </w:style>
  <w:style w:type="character" w:customStyle="1" w:styleId="Ancredenotedefin">
    <w:name w:val="Ancre de note de fin"/>
    <w:rPr>
      <w:rFonts w:cs="Times New Roman"/>
      <w:vertAlign w:val="superscript"/>
    </w:rPr>
  </w:style>
  <w:style w:type="character" w:customStyle="1" w:styleId="EndnoteCharacters">
    <w:name w:val="Endnote Characters"/>
    <w:basedOn w:val="Policepardfaut"/>
    <w:uiPriority w:val="99"/>
    <w:semiHidden/>
    <w:qFormat/>
    <w:rsid w:val="0044025E"/>
    <w:rPr>
      <w:rFonts w:cs="Times New Roman"/>
      <w:vertAlign w:val="superscript"/>
    </w:rPr>
  </w:style>
  <w:style w:type="character" w:customStyle="1" w:styleId="NotedebasdepageCar">
    <w:name w:val="Note de bas de page Car"/>
    <w:basedOn w:val="Policepardfaut"/>
    <w:link w:val="Notedebasdepage"/>
    <w:uiPriority w:val="99"/>
    <w:semiHidden/>
    <w:qFormat/>
    <w:rsid w:val="0044025E"/>
    <w:rPr>
      <w:rFonts w:ascii="Calibri" w:eastAsia="Calibri" w:hAnsi="Calibri" w:cs="Times New Roman"/>
      <w:sz w:val="20"/>
      <w:szCs w:val="20"/>
    </w:rPr>
  </w:style>
  <w:style w:type="character" w:customStyle="1" w:styleId="Titre1Car">
    <w:name w:val="Titre 1 Car"/>
    <w:basedOn w:val="Policepardfaut"/>
    <w:link w:val="Titre1"/>
    <w:uiPriority w:val="9"/>
    <w:qFormat/>
    <w:rsid w:val="0050743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qFormat/>
    <w:rsid w:val="00FC425F"/>
    <w:rPr>
      <w:rFonts w:asciiTheme="majorHAnsi" w:eastAsiaTheme="majorEastAsia" w:hAnsiTheme="majorHAnsi" w:cstheme="majorBidi"/>
      <w:b/>
      <w:bCs/>
      <w:sz w:val="24"/>
      <w:szCs w:val="2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sz w:val="24"/>
    </w:rPr>
  </w:style>
  <w:style w:type="character" w:customStyle="1" w:styleId="ListLabel42">
    <w:name w:val="ListLabel 42"/>
    <w:qFormat/>
    <w:rPr>
      <w:rFonts w:eastAsia="Calibri" w:cs="Times New Roman"/>
    </w:rPr>
  </w:style>
  <w:style w:type="character" w:customStyle="1" w:styleId="ListLabel43">
    <w:name w:val="ListLabel 43"/>
    <w:qFormat/>
    <w:rPr>
      <w:rFonts w:eastAsia="Calibri" w:cs="Liberation Sans"/>
      <w:sz w:val="3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i w:val="0"/>
    </w:rPr>
  </w:style>
  <w:style w:type="character" w:customStyle="1" w:styleId="ListLabel72">
    <w:name w:val="ListLabel 72"/>
    <w:qFormat/>
    <w:rPr>
      <w:rFonts w:ascii="Calibri" w:eastAsia="Calibri" w:hAnsi="Calibri" w:cs="Liberation Sans"/>
      <w:b/>
    </w:rPr>
  </w:style>
  <w:style w:type="character" w:customStyle="1" w:styleId="ListLabel73">
    <w:name w:val="ListLabel 73"/>
    <w:qFormat/>
    <w:rPr>
      <w:rFonts w:eastAsia="Calibri"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Theme="minorHAnsi" w:hAnsiTheme="minorHAnsi"/>
      <w:sz w:val="24"/>
      <w:szCs w:val="24"/>
    </w:rPr>
  </w:style>
  <w:style w:type="character" w:customStyle="1" w:styleId="ListLabel80">
    <w:name w:val="ListLabel 80"/>
    <w:qFormat/>
  </w:style>
  <w:style w:type="character" w:customStyle="1" w:styleId="ListLabel81">
    <w:name w:val="ListLabel 81"/>
    <w:qFormat/>
    <w:rPr>
      <w:sz w:val="20"/>
      <w:szCs w:val="20"/>
    </w:rPr>
  </w:style>
  <w:style w:type="character" w:customStyle="1" w:styleId="Sautdindex">
    <w:name w:val="Saut d'index"/>
    <w:qFormat/>
  </w:style>
  <w:style w:type="character" w:customStyle="1" w:styleId="ListLabel82">
    <w:name w:val="ListLabel 82"/>
    <w:qFormat/>
    <w:rPr>
      <w:rFonts w:cs="Symbol"/>
    </w:rPr>
  </w:style>
  <w:style w:type="character" w:customStyle="1" w:styleId="ListLabel83">
    <w:name w:val="ListLabel 83"/>
    <w:qFormat/>
    <w:rPr>
      <w:rFonts w:cs="Courier New"/>
      <w:sz w:val="24"/>
    </w:rPr>
  </w:style>
  <w:style w:type="character" w:customStyle="1" w:styleId="ListLabel84">
    <w:name w:val="ListLabel 84"/>
    <w:qFormat/>
    <w:rPr>
      <w:rFonts w:ascii="Calibri" w:hAnsi="Calibri" w:cs="Times New Roman"/>
    </w:rPr>
  </w:style>
  <w:style w:type="character" w:customStyle="1" w:styleId="ListLabel85">
    <w:name w:val="ListLabel 85"/>
    <w:qFormat/>
    <w:rPr>
      <w:rFonts w:cs="Liberation Sans"/>
      <w:sz w:val="3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Liberation Sans"/>
      <w:b/>
    </w:rPr>
  </w:style>
  <w:style w:type="character" w:customStyle="1" w:styleId="ListLabel92">
    <w:name w:val="ListLabel 92"/>
    <w:qFormat/>
    <w:rPr>
      <w:rFonts w:cs="Times New Roman"/>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heme="minorHAnsi" w:hAnsiTheme="minorHAnsi"/>
      <w:sz w:val="24"/>
      <w:szCs w:val="24"/>
    </w:rPr>
  </w:style>
  <w:style w:type="character" w:customStyle="1" w:styleId="ListLabel101">
    <w:name w:val="ListLabel 101"/>
    <w:qFormat/>
  </w:style>
  <w:style w:type="character" w:customStyle="1" w:styleId="ListLabel102">
    <w:name w:val="ListLabel 102"/>
    <w:qFormat/>
    <w:rPr>
      <w:sz w:val="20"/>
      <w:szCs w:val="20"/>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44025E"/>
    <w:pPr>
      <w:ind w:left="720"/>
      <w:contextualSpacing/>
    </w:pPr>
  </w:style>
  <w:style w:type="paragraph" w:styleId="Commentaire">
    <w:name w:val="annotation text"/>
    <w:basedOn w:val="Normal"/>
    <w:link w:val="CommentaireCar"/>
    <w:uiPriority w:val="99"/>
    <w:semiHidden/>
    <w:qFormat/>
    <w:rsid w:val="0044025E"/>
    <w:pPr>
      <w:spacing w:line="240" w:lineRule="auto"/>
    </w:pPr>
    <w:rPr>
      <w:sz w:val="20"/>
      <w:szCs w:val="20"/>
    </w:rPr>
  </w:style>
  <w:style w:type="paragraph" w:styleId="Objetducommentaire">
    <w:name w:val="annotation subject"/>
    <w:basedOn w:val="Commentaire"/>
    <w:link w:val="ObjetducommentaireCar"/>
    <w:uiPriority w:val="99"/>
    <w:semiHidden/>
    <w:qFormat/>
    <w:rsid w:val="0044025E"/>
    <w:rPr>
      <w:b/>
      <w:bCs/>
    </w:rPr>
  </w:style>
  <w:style w:type="paragraph" w:styleId="Textedebulles">
    <w:name w:val="Balloon Text"/>
    <w:basedOn w:val="Normal"/>
    <w:link w:val="TextedebullesCar"/>
    <w:uiPriority w:val="99"/>
    <w:semiHidden/>
    <w:qFormat/>
    <w:rsid w:val="0044025E"/>
    <w:pPr>
      <w:spacing w:after="0" w:line="240" w:lineRule="auto"/>
    </w:pPr>
    <w:rPr>
      <w:rFonts w:ascii="Tahoma" w:hAnsi="Tahoma" w:cs="Tahoma"/>
      <w:sz w:val="16"/>
      <w:szCs w:val="16"/>
    </w:rPr>
  </w:style>
  <w:style w:type="paragraph" w:styleId="Rvision">
    <w:name w:val="Revision"/>
    <w:uiPriority w:val="99"/>
    <w:semiHidden/>
    <w:qFormat/>
    <w:rsid w:val="0044025E"/>
    <w:rPr>
      <w:rFonts w:cs="Times New Roman"/>
      <w:sz w:val="22"/>
    </w:rPr>
  </w:style>
  <w:style w:type="paragraph" w:customStyle="1" w:styleId="Standard">
    <w:name w:val="Standard"/>
    <w:uiPriority w:val="99"/>
    <w:qFormat/>
    <w:rsid w:val="0044025E"/>
    <w:pPr>
      <w:suppressAutoHyphens/>
      <w:textAlignment w:val="baseline"/>
    </w:pPr>
    <w:rPr>
      <w:rFonts w:ascii="Liberation Sans" w:hAnsi="Liberation Sans" w:cs="Tahoma"/>
      <w:kern w:val="2"/>
      <w:sz w:val="24"/>
      <w:szCs w:val="24"/>
      <w:lang w:eastAsia="fr-FR"/>
    </w:rPr>
  </w:style>
  <w:style w:type="paragraph" w:customStyle="1" w:styleId="preformattedtext">
    <w:name w:val="preformattedtext"/>
    <w:basedOn w:val="Normal"/>
    <w:uiPriority w:val="99"/>
    <w:qFormat/>
    <w:rsid w:val="0044025E"/>
    <w:pPr>
      <w:spacing w:beforeAutospacing="1" w:afterAutospacing="1" w:line="240" w:lineRule="auto"/>
    </w:pPr>
    <w:rPr>
      <w:rFonts w:ascii="Times New Roman" w:eastAsia="Times New Roman" w:hAnsi="Times New Roman"/>
      <w:sz w:val="24"/>
      <w:szCs w:val="24"/>
      <w:lang w:eastAsia="fr-FR"/>
    </w:rPr>
  </w:style>
  <w:style w:type="paragraph" w:customStyle="1" w:styleId="Default">
    <w:name w:val="Default"/>
    <w:uiPriority w:val="99"/>
    <w:qFormat/>
    <w:rsid w:val="0044025E"/>
    <w:rPr>
      <w:rFonts w:ascii="Calibri" w:eastAsia="Calibri" w:hAnsi="Calibri" w:cs="Calibri"/>
      <w:color w:val="000000"/>
      <w:sz w:val="24"/>
      <w:szCs w:val="24"/>
    </w:rPr>
  </w:style>
  <w:style w:type="paragraph" w:customStyle="1" w:styleId="WW-Standard">
    <w:name w:val="WW-Standard"/>
    <w:uiPriority w:val="99"/>
    <w:qFormat/>
    <w:rsid w:val="0044025E"/>
    <w:pPr>
      <w:suppressAutoHyphens/>
      <w:textAlignment w:val="baseline"/>
    </w:pPr>
    <w:rPr>
      <w:rFonts w:ascii="Liberation Sans" w:hAnsi="Liberation Sans" w:cs="Liberation Sans"/>
      <w:kern w:val="2"/>
      <w:sz w:val="24"/>
      <w:szCs w:val="24"/>
      <w:lang w:eastAsia="ar-SA"/>
    </w:rPr>
  </w:style>
  <w:style w:type="paragraph" w:customStyle="1" w:styleId="WW-Standard1">
    <w:name w:val="WW-Standard1"/>
    <w:uiPriority w:val="99"/>
    <w:qFormat/>
    <w:rsid w:val="0044025E"/>
    <w:pPr>
      <w:suppressAutoHyphens/>
      <w:jc w:val="both"/>
      <w:textAlignment w:val="baseline"/>
    </w:pPr>
    <w:rPr>
      <w:rFonts w:ascii="Arial" w:eastAsia="Times New Roman" w:hAnsi="Arial" w:cs="Liberation Sans"/>
      <w:kern w:val="2"/>
      <w:sz w:val="22"/>
      <w:szCs w:val="24"/>
      <w:lang w:eastAsia="ar-SA"/>
    </w:rPr>
  </w:style>
  <w:style w:type="paragraph" w:customStyle="1" w:styleId="Footnote">
    <w:name w:val="Footnote"/>
    <w:basedOn w:val="WW-Standard1"/>
    <w:uiPriority w:val="99"/>
    <w:qFormat/>
    <w:rsid w:val="0044025E"/>
    <w:pPr>
      <w:widowControl w:val="0"/>
      <w:ind w:left="283" w:hanging="283"/>
    </w:pPr>
    <w:rPr>
      <w:sz w:val="20"/>
      <w:szCs w:val="20"/>
    </w:rPr>
  </w:style>
  <w:style w:type="paragraph" w:customStyle="1" w:styleId="SNNature">
    <w:name w:val="SNNature"/>
    <w:basedOn w:val="Standard"/>
    <w:next w:val="Normal"/>
    <w:uiPriority w:val="99"/>
    <w:qFormat/>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qFormat/>
    <w:rsid w:val="0044025E"/>
    <w:pPr>
      <w:spacing w:after="120"/>
    </w:pPr>
  </w:style>
  <w:style w:type="paragraph" w:customStyle="1" w:styleId="SNREPUBLIQUE">
    <w:name w:val="SNREPUBLIQUE"/>
    <w:basedOn w:val="Standard"/>
    <w:uiPriority w:val="99"/>
    <w:qFormat/>
    <w:rsid w:val="0044025E"/>
    <w:pPr>
      <w:jc w:val="center"/>
    </w:pPr>
    <w:rPr>
      <w:rFonts w:cs="Liberation Sans"/>
      <w:b/>
      <w:bCs/>
      <w:szCs w:val="20"/>
      <w:lang w:eastAsia="ar-SA"/>
    </w:rPr>
  </w:style>
  <w:style w:type="paragraph" w:customStyle="1" w:styleId="SNSignatureGauche">
    <w:name w:val="SNSignature Gauche"/>
    <w:basedOn w:val="Standard"/>
    <w:uiPriority w:val="99"/>
    <w:qFormat/>
    <w:rsid w:val="0044025E"/>
    <w:pPr>
      <w:ind w:firstLine="720"/>
    </w:pPr>
    <w:rPr>
      <w:rFonts w:cs="Liberation Sans"/>
      <w:lang w:eastAsia="ar-SA"/>
    </w:rPr>
  </w:style>
  <w:style w:type="paragraph" w:customStyle="1" w:styleId="SNAutorit">
    <w:name w:val="SNAutorité"/>
    <w:basedOn w:val="Standard"/>
    <w:uiPriority w:val="99"/>
    <w:qFormat/>
    <w:rsid w:val="0044025E"/>
    <w:pPr>
      <w:spacing w:before="720" w:after="240"/>
      <w:ind w:firstLine="720"/>
    </w:pPr>
    <w:rPr>
      <w:rFonts w:cs="Liberation Sans"/>
      <w:b/>
      <w:lang w:eastAsia="ar-SA"/>
    </w:rPr>
  </w:style>
  <w:style w:type="paragraph" w:customStyle="1" w:styleId="SNVisa">
    <w:name w:val="SNVisa"/>
    <w:basedOn w:val="Standard"/>
    <w:uiPriority w:val="99"/>
    <w:qFormat/>
    <w:rsid w:val="0044025E"/>
    <w:pPr>
      <w:spacing w:before="120" w:after="120"/>
      <w:ind w:firstLine="720"/>
    </w:pPr>
    <w:rPr>
      <w:rFonts w:cs="Liberation Sans"/>
      <w:lang w:eastAsia="ar-SA"/>
    </w:rPr>
  </w:style>
  <w:style w:type="paragraph" w:customStyle="1" w:styleId="SNActe">
    <w:name w:val="SNActe"/>
    <w:basedOn w:val="Standard"/>
    <w:uiPriority w:val="99"/>
    <w:qFormat/>
    <w:rsid w:val="0044025E"/>
    <w:pPr>
      <w:spacing w:before="480" w:after="360"/>
      <w:jc w:val="center"/>
    </w:pPr>
    <w:rPr>
      <w:rFonts w:cs="Liberation Sans"/>
      <w:b/>
      <w:lang w:eastAsia="ar-SA"/>
    </w:rPr>
  </w:style>
  <w:style w:type="paragraph" w:customStyle="1" w:styleId="SNArticle">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eastAsia="Arial Unicode MS" w:hAnsi="Arial Unicode MS" w:cs="Arial Unicode MS"/>
    </w:rPr>
  </w:style>
  <w:style w:type="paragraph" w:customStyle="1" w:styleId="SNtitre">
    <w:name w:val="SNtitre"/>
    <w:basedOn w:val="Standard"/>
    <w:uiPriority w:val="99"/>
    <w:qFormat/>
    <w:rsid w:val="0044025E"/>
    <w:pPr>
      <w:widowControl w:val="0"/>
      <w:suppressLineNumbers/>
      <w:spacing w:after="360"/>
      <w:jc w:val="center"/>
    </w:pPr>
    <w:rPr>
      <w:rFonts w:cs="Liberation Sans"/>
      <w:b/>
      <w:lang w:eastAsia="ar-SA"/>
    </w:rPr>
  </w:style>
  <w:style w:type="paragraph" w:customStyle="1" w:styleId="SNNORCentr">
    <w:name w:val="SNNOR+Centré"/>
    <w:uiPriority w:val="99"/>
    <w:qFormat/>
    <w:rsid w:val="0044025E"/>
    <w:pPr>
      <w:suppressAutoHyphens/>
      <w:jc w:val="center"/>
      <w:textAlignment w:val="baseline"/>
    </w:pPr>
    <w:rPr>
      <w:rFonts w:ascii="Times New Roman" w:hAnsi="Times New Roman" w:cs="Times New Roman"/>
      <w:bCs/>
      <w:kern w:val="2"/>
      <w:sz w:val="24"/>
      <w:szCs w:val="20"/>
      <w:lang w:eastAsia="fr-FR"/>
    </w:rPr>
  </w:style>
  <w:style w:type="paragraph" w:styleId="En-tte">
    <w:name w:val="header"/>
    <w:basedOn w:val="Normal"/>
    <w:uiPriority w:val="99"/>
    <w:semiHidden/>
    <w:rsid w:val="0044025E"/>
    <w:pPr>
      <w:tabs>
        <w:tab w:val="center" w:pos="4536"/>
        <w:tab w:val="right" w:pos="9072"/>
      </w:tabs>
      <w:spacing w:after="0" w:line="240" w:lineRule="auto"/>
    </w:p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paragraph" w:customStyle="1" w:styleId="CM1">
    <w:name w:val="CM1"/>
    <w:basedOn w:val="Default"/>
    <w:next w:val="Default"/>
    <w:uiPriority w:val="99"/>
    <w:qFormat/>
    <w:rsid w:val="0044025E"/>
    <w:rPr>
      <w:rFonts w:ascii="EUAlbertina" w:hAnsi="EUAlbertina" w:cs="Times New Roman"/>
      <w:color w:val="auto"/>
    </w:rPr>
  </w:style>
  <w:style w:type="paragraph" w:customStyle="1" w:styleId="CM3">
    <w:name w:val="CM3"/>
    <w:basedOn w:val="Default"/>
    <w:next w:val="Default"/>
    <w:uiPriority w:val="99"/>
    <w:qFormat/>
    <w:rsid w:val="0044025E"/>
    <w:rPr>
      <w:rFonts w:ascii="EUAlbertina" w:hAnsi="EUAlbertina" w:cs="Times New Roman"/>
      <w:color w:val="auto"/>
    </w:rPr>
  </w:style>
  <w:style w:type="paragraph" w:styleId="Notedefin">
    <w:name w:val="endnote text"/>
    <w:basedOn w:val="Normal"/>
    <w:link w:val="NotedefinCar"/>
    <w:uiPriority w:val="99"/>
    <w:semiHidden/>
    <w:rsid w:val="0044025E"/>
    <w:pPr>
      <w:spacing w:after="0" w:line="240" w:lineRule="auto"/>
    </w:pPr>
    <w:rPr>
      <w:sz w:val="20"/>
      <w:szCs w:val="20"/>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paragraph" w:styleId="TM1">
    <w:name w:val="toc 1"/>
    <w:basedOn w:val="Normal"/>
    <w:next w:val="Normal"/>
    <w:autoRedefine/>
    <w:uiPriority w:val="39"/>
    <w:unhideWhenUsed/>
    <w:qFormat/>
    <w:rsid w:val="005230F3"/>
    <w:pPr>
      <w:tabs>
        <w:tab w:val="left" w:pos="440"/>
        <w:tab w:val="right" w:leader="dot" w:pos="9487"/>
      </w:tabs>
    </w:pPr>
  </w:style>
  <w:style w:type="paragraph" w:styleId="TM2">
    <w:name w:val="toc 2"/>
    <w:basedOn w:val="Normal"/>
    <w:next w:val="Normal"/>
    <w:autoRedefine/>
    <w:uiPriority w:val="39"/>
    <w:unhideWhenUsed/>
    <w:qFormat/>
    <w:rsid w:val="005230F3"/>
    <w:pPr>
      <w:tabs>
        <w:tab w:val="right" w:leader="dot" w:pos="9487"/>
      </w:tabs>
      <w:ind w:left="220"/>
    </w:pPr>
  </w:style>
  <w:style w:type="paragraph" w:styleId="En-ttedetabledesmatires">
    <w:name w:val="TOC Heading"/>
    <w:basedOn w:val="Titre1"/>
    <w:next w:val="Normal"/>
    <w:uiPriority w:val="39"/>
    <w:semiHidden/>
    <w:unhideWhenUsed/>
    <w:qFormat/>
    <w:rsid w:val="001768D2"/>
    <w:rPr>
      <w:color w:val="365F91" w:themeColor="accent1" w:themeShade="BF"/>
      <w:lang w:eastAsia="fr-FR"/>
    </w:rPr>
  </w:style>
  <w:style w:type="paragraph" w:styleId="TM3">
    <w:name w:val="toc 3"/>
    <w:basedOn w:val="Normal"/>
    <w:next w:val="Normal"/>
    <w:autoRedefine/>
    <w:uiPriority w:val="39"/>
    <w:semiHidden/>
    <w:unhideWhenUsed/>
    <w:qFormat/>
    <w:rsid w:val="001768D2"/>
    <w:pPr>
      <w:spacing w:after="100"/>
      <w:ind w:left="440"/>
    </w:pPr>
    <w:rPr>
      <w:rFonts w:eastAsiaTheme="minorEastAsia" w:cstheme="minorBidi"/>
      <w:lang w:eastAsia="fr-FR"/>
    </w:rPr>
  </w:style>
  <w:style w:type="numbering" w:customStyle="1" w:styleId="WW8Num3">
    <w:name w:val="WW8Num3"/>
    <w:qFormat/>
    <w:rsid w:val="0044025E"/>
  </w:style>
  <w:style w:type="numbering" w:customStyle="1" w:styleId="WW8Num11">
    <w:name w:val="WW8Num11"/>
    <w:qFormat/>
    <w:rsid w:val="0044025E"/>
  </w:style>
  <w:style w:type="numbering" w:customStyle="1" w:styleId="WW8Num4">
    <w:name w:val="WW8Num4"/>
    <w:qFormat/>
    <w:rsid w:val="0044025E"/>
  </w:style>
  <w:style w:type="numbering" w:customStyle="1" w:styleId="WW8Num1">
    <w:name w:val="WW8Num1"/>
    <w:qFormat/>
    <w:rsid w:val="0044025E"/>
  </w:style>
  <w:style w:type="numbering" w:customStyle="1" w:styleId="WW8Num9">
    <w:name w:val="WW8Num9"/>
    <w:qFormat/>
    <w:rsid w:val="0044025E"/>
  </w:style>
  <w:style w:type="numbering" w:customStyle="1" w:styleId="WW8Num7">
    <w:name w:val="WW8Num7"/>
    <w:qFormat/>
    <w:rsid w:val="0044025E"/>
  </w:style>
  <w:style w:type="numbering" w:customStyle="1" w:styleId="WW8Num6">
    <w:name w:val="WW8Num6"/>
    <w:qFormat/>
    <w:rsid w:val="0044025E"/>
  </w:style>
  <w:style w:type="numbering" w:customStyle="1" w:styleId="WW8Num8">
    <w:name w:val="WW8Num8"/>
    <w:qFormat/>
    <w:rsid w:val="0044025E"/>
  </w:style>
  <w:style w:type="table" w:styleId="Grilledutableau">
    <w:name w:val="Table Grid"/>
    <w:basedOn w:val="TableauNormal"/>
    <w:uiPriority w:val="99"/>
    <w:rsid w:val="0044025E"/>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7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agriculture.gouv.fr/guides-de-bonnes-pratiques-d'hygiene-gbph" TargetMode="External"/><Relationship Id="rId26" Type="http://schemas.openxmlformats.org/officeDocument/2006/relationships/hyperlink" Target="http://intranet.national.agri/IMG/pdf/gph_20115943_0001_p000_cle0e8e3f.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mangerbouger.fr/PNNS/"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sdemarches.agriculture.gouv.fr/demarches/collectivite-territoriale-ou/assurer-une-activite-de-62/article/preparer-ou-vendre-de-denrees-275?id_rubrique=62" TargetMode="External"/><Relationship Id="rId20" Type="http://schemas.openxmlformats.org/officeDocument/2006/relationships/header" Target="header1.xml"/><Relationship Id="rId29" Type="http://schemas.openxmlformats.org/officeDocument/2006/relationships/hyperlink" Target="http://intranet.national.agri/Acces-aux-Guides-de-Bon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ra.aide-alimentaire@dreets.gouv.fr" TargetMode="External"/><Relationship Id="rId23" Type="http://schemas.openxmlformats.org/officeDocument/2006/relationships/footer" Target="footer2.xml"/><Relationship Id="rId28" Type="http://schemas.openxmlformats.org/officeDocument/2006/relationships/hyperlink" Target="http://intranet.national.agri/IMG/pdf/gph_20115943_0001_p000_cle0e8e3f.pdf" TargetMode="External"/><Relationship Id="rId10" Type="http://schemas.openxmlformats.org/officeDocument/2006/relationships/settings" Target="settings.xml"/><Relationship Id="rId19" Type="http://schemas.openxmlformats.org/officeDocument/2006/relationships/hyperlink" Target="http://internet.national.agri/IMG/pdf/gph_20115943_0001_p000_cle0e8e3f.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r-ara.aide-alimentaire@dreets.gouv.fr" TargetMode="External"/><Relationship Id="rId22" Type="http://schemas.openxmlformats.org/officeDocument/2006/relationships/header" Target="header2.xml"/><Relationship Id="rId27" Type="http://schemas.openxmlformats.org/officeDocument/2006/relationships/hyperlink" Target="http://intranet.national.agri/Acces-aux-Guides-de-Bonnes" TargetMode="External"/><Relationship Id="rId30"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22B8959E64A469893CBB85DF5237F" ma:contentTypeVersion="0" ma:contentTypeDescription="Crée un document." ma:contentTypeScope="" ma:versionID="2e42242b4c5f8b99315258a782f627a6">
  <xsd:schema xmlns:xsd="http://www.w3.org/2001/XMLSchema" xmlns:xs="http://www.w3.org/2001/XMLSchema" xmlns:p="http://schemas.microsoft.com/office/2006/metadata/properties" xmlns:ns2="7b4e5cf4-0fc5-48ee-950b-8270790171f4" xmlns:ns3="f30df42a-fd7e-46d3-8bff-0f01bcccb966" targetNamespace="http://schemas.microsoft.com/office/2006/metadata/properties" ma:root="true" ma:fieldsID="d3979fd9281701bfddb414a62e975ee5" ns2:_="" ns3:_="">
    <xsd:import namespace="7b4e5cf4-0fc5-48ee-950b-8270790171f4"/>
    <xsd:import namespace="f30df42a-fd7e-46d3-8bff-0f01bcccb966"/>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f42a-fd7e-46d3-8bff-0f01bcccb966"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f30df42a-fd7e-46d3-8bff-0f01bcccb966">
      <Terms xmlns="http://schemas.microsoft.com/office/infopath/2007/PartnerControls">
        <TermInfo>
          <TermName>Public</TermName>
          <TermId>43a73bf0-6fa9-439e-9f01-0c858cc75030</TermId>
        </TermInfo>
      </Terms>
    </PACo_NiveauDeConfidentialiteTaxHTField0>
    <_dlc_DocId xmlns="7b4e5cf4-0fc5-48ee-950b-8270790171f4">CXYRD2YVEM74-3667-10</_dlc_DocId>
    <_dlc_DocIdUrl xmlns="7b4e5cf4-0fc5-48ee-950b-8270790171f4">
      <Url>https://paco.intranet.social.gouv.fr/sante/dgcs/08/_layouts/15/DocIdRedir.aspx?ID=CXYRD2YVEM74-3667-10</Url>
      <Description>CXYRD2YVEM74-3667-10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BCBBB-2447-4982-B01F-A7883D54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5cf4-0fc5-48ee-950b-8270790171f4"/>
    <ds:schemaRef ds:uri="f30df42a-fd7e-46d3-8bff-0f01bccc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3B378-15A9-43ED-92E3-1E91CEBECF8D}">
  <ds:schemaRefs>
    <ds:schemaRef ds:uri="http://schemas.microsoft.com/sharepoint/events"/>
  </ds:schemaRefs>
</ds:datastoreItem>
</file>

<file path=customXml/itemProps3.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4.xml><?xml version="1.0" encoding="utf-8"?>
<ds:datastoreItem xmlns:ds="http://schemas.openxmlformats.org/officeDocument/2006/customXml" ds:itemID="{AD1BE901-D221-475B-A8E8-F9D9A9D1BF2D}">
  <ds:schemaRefs>
    <ds:schemaRef ds:uri="http://purl.org/dc/elements/1.1/"/>
    <ds:schemaRef ds:uri="http://purl.org/dc/dcmitype/"/>
    <ds:schemaRef ds:uri="http://schemas.openxmlformats.org/package/2006/metadata/core-properties"/>
    <ds:schemaRef ds:uri="http://purl.org/dc/terms/"/>
    <ds:schemaRef ds:uri="f30df42a-fd7e-46d3-8bff-0f01bcccb966"/>
    <ds:schemaRef ds:uri="http://schemas.microsoft.com/office/2006/documentManagement/types"/>
    <ds:schemaRef ds:uri="http://schemas.microsoft.com/office/2006/metadata/properties"/>
    <ds:schemaRef ds:uri="http://schemas.microsoft.com/office/infopath/2007/PartnerControls"/>
    <ds:schemaRef ds:uri="7b4e5cf4-0fc5-48ee-950b-8270790171f4"/>
    <ds:schemaRef ds:uri="http://www.w3.org/XML/1998/namespace"/>
  </ds:schemaRefs>
</ds:datastoreItem>
</file>

<file path=customXml/itemProps5.xml><?xml version="1.0" encoding="utf-8"?>
<ds:datastoreItem xmlns:ds="http://schemas.openxmlformats.org/officeDocument/2006/customXml" ds:itemID="{F8C9C92F-F71E-4A05-A3DC-5111BB5139F9}">
  <ds:schemaRefs>
    <ds:schemaRef ds:uri="http://schemas.openxmlformats.org/officeDocument/2006/bibliography"/>
  </ds:schemaRefs>
</ds:datastoreItem>
</file>

<file path=customXml/itemProps6.xml><?xml version="1.0" encoding="utf-8"?>
<ds:datastoreItem xmlns:ds="http://schemas.openxmlformats.org/officeDocument/2006/customXml" ds:itemID="{137B6017-63B0-4A0B-9524-2A0D9A9C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4041</Words>
  <Characters>22231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Souleyre</dc:creator>
  <cp:lastModifiedBy>SOULEYRE Nadine (DR-ARA)</cp:lastModifiedBy>
  <cp:revision>4</cp:revision>
  <dcterms:created xsi:type="dcterms:W3CDTF">2021-05-26T09:11:00Z</dcterms:created>
  <dcterms:modified xsi:type="dcterms:W3CDTF">2022-04-11T09:25:00Z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ContentTypeId">
    <vt:lpwstr>0x010100EA122B8959E64A469893CBB85DF5237F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PACo_NiveauDeConfidentialite">
    <vt:lpwstr>1;#Public|43a73bf0-6fa9-439e-9f01-0c858cc75030</vt:lpwstr>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09f83876-832a-4cb1-96a3-088a7b19ec29</vt:lpwstr>
  </property>
</Properties>
</file>